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0344" w14:textId="31353C70" w:rsidR="00DB1AA8" w:rsidRPr="00DB1AA8" w:rsidRDefault="00DB1AA8" w:rsidP="00DB1AA8">
      <w:pPr>
        <w:jc w:val="center"/>
        <w:rPr>
          <w:rFonts w:ascii="Times New Roman" w:hAnsi="Times New Roman" w:cs="Times New Roman"/>
          <w:b/>
          <w:sz w:val="28"/>
          <w:szCs w:val="28"/>
          <w:u w:val="single"/>
        </w:rPr>
      </w:pPr>
      <w:r w:rsidRPr="00DB1AA8">
        <w:rPr>
          <w:rFonts w:ascii="Times New Roman" w:hAnsi="Times New Roman" w:cs="Times New Roman"/>
          <w:b/>
          <w:sz w:val="28"/>
          <w:szCs w:val="28"/>
          <w:u w:val="single"/>
        </w:rPr>
        <w:t>CLINICAL SITE APPROVAL REQUEST: SCHOOL COUNSELING</w:t>
      </w:r>
    </w:p>
    <w:p w14:paraId="18E35EA9" w14:textId="0E3FCBC5" w:rsidR="00DB1AA8" w:rsidRDefault="00DB1AA8" w:rsidP="00B57905">
      <w:pPr>
        <w:jc w:val="center"/>
        <w:rPr>
          <w:rFonts w:ascii="Times New Roman" w:hAnsi="Times New Roman" w:cs="Times New Roman"/>
          <w:b/>
          <w:sz w:val="28"/>
          <w:szCs w:val="28"/>
        </w:rPr>
      </w:pPr>
      <w:r w:rsidRPr="00DB1AA8">
        <w:rPr>
          <w:rFonts w:ascii="Times New Roman" w:hAnsi="Times New Roman" w:cs="Times New Roman"/>
          <w:b/>
          <w:sz w:val="28"/>
          <w:szCs w:val="28"/>
        </w:rPr>
        <w:t>COUN 690/693 OR 694/695</w:t>
      </w:r>
    </w:p>
    <w:p w14:paraId="40790B86" w14:textId="7088162B" w:rsidR="00B57905" w:rsidRPr="00B57905" w:rsidRDefault="00B57905" w:rsidP="00B5790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FC75DFE" wp14:editId="6A7F0FA5">
                <wp:simplePos x="0" y="0"/>
                <wp:positionH relativeFrom="column">
                  <wp:posOffset>4920778</wp:posOffset>
                </wp:positionH>
                <wp:positionV relativeFrom="paragraph">
                  <wp:posOffset>254635</wp:posOffset>
                </wp:positionV>
                <wp:extent cx="2212258" cy="1730477"/>
                <wp:effectExtent l="0" t="0" r="10795" b="9525"/>
                <wp:wrapNone/>
                <wp:docPr id="1" name="Text Box 1"/>
                <wp:cNvGraphicFramePr/>
                <a:graphic xmlns:a="http://schemas.openxmlformats.org/drawingml/2006/main">
                  <a:graphicData uri="http://schemas.microsoft.com/office/word/2010/wordprocessingShape">
                    <wps:wsp>
                      <wps:cNvSpPr txBox="1"/>
                      <wps:spPr>
                        <a:xfrm>
                          <a:off x="0" y="0"/>
                          <a:ext cx="2212258" cy="1730477"/>
                        </a:xfrm>
                        <a:prstGeom prst="rect">
                          <a:avLst/>
                        </a:prstGeom>
                        <a:solidFill>
                          <a:schemeClr val="lt1"/>
                        </a:solidFill>
                        <a:ln w="6350">
                          <a:solidFill>
                            <a:prstClr val="black"/>
                          </a:solidFill>
                        </a:ln>
                      </wps:spPr>
                      <wps:txbx>
                        <w:txbxContent>
                          <w:p w14:paraId="65C89557" w14:textId="0FBB223E" w:rsidR="00B57905" w:rsidRDefault="00B57905">
                            <w:pPr>
                              <w:rPr>
                                <w:rFonts w:ascii="Times New Roman" w:hAnsi="Times New Roman" w:cs="Times New Roman"/>
                                <w:sz w:val="24"/>
                                <w:szCs w:val="24"/>
                                <w:u w:val="single"/>
                              </w:rPr>
                            </w:pPr>
                            <w:r>
                              <w:rPr>
                                <w:rFonts w:ascii="Times New Roman" w:hAnsi="Times New Roman" w:cs="Times New Roman"/>
                                <w:sz w:val="24"/>
                                <w:szCs w:val="24"/>
                              </w:rPr>
                              <w:t>Practicum Semester</w:t>
                            </w:r>
                            <w:r>
                              <w:rPr>
                                <w:rFonts w:ascii="Times New Roman" w:hAnsi="Times New Roman" w:cs="Times New Roman"/>
                                <w:sz w:val="24"/>
                                <w:szCs w:val="24"/>
                                <w:u w:val="single"/>
                              </w:rPr>
                              <w:t xml:space="preserve"> (Check one)</w:t>
                            </w:r>
                            <w:r w:rsidRPr="007C265B">
                              <w:rPr>
                                <w:rFonts w:ascii="Times New Roman" w:hAnsi="Times New Roman" w:cs="Times New Roman"/>
                                <w:sz w:val="24"/>
                                <w:szCs w:val="24"/>
                                <w:u w:val="single"/>
                              </w:rPr>
                              <w:t xml:space="preserve"> </w:t>
                            </w:r>
                          </w:p>
                          <w:p w14:paraId="26A7B208" w14:textId="58901097" w:rsidR="00B57905" w:rsidRDefault="00B57905">
                            <w:proofErr w:type="gramStart"/>
                            <w:r w:rsidRPr="00B57905">
                              <w:rPr>
                                <w:sz w:val="24"/>
                                <w:szCs w:val="24"/>
                              </w:rPr>
                              <w:t>Fall</w:t>
                            </w:r>
                            <w:r>
                              <w:t xml:space="preserve">  _</w:t>
                            </w:r>
                            <w:proofErr w:type="gramEnd"/>
                            <w:r>
                              <w:t>___________</w:t>
                            </w:r>
                          </w:p>
                          <w:p w14:paraId="616BAFC6" w14:textId="3FD3B9D6" w:rsidR="00B57905" w:rsidRDefault="00B57905">
                            <w:r w:rsidRPr="00B57905">
                              <w:rPr>
                                <w:sz w:val="24"/>
                                <w:szCs w:val="24"/>
                              </w:rPr>
                              <w:t>Spring</w:t>
                            </w:r>
                            <w:r>
                              <w:t xml:space="preserve"> ____________</w:t>
                            </w:r>
                          </w:p>
                          <w:p w14:paraId="6D267E03" w14:textId="2FE2BC8D" w:rsidR="00B57905" w:rsidRDefault="00B57905">
                            <w:r w:rsidRPr="00B57905">
                              <w:rPr>
                                <w:sz w:val="24"/>
                                <w:szCs w:val="24"/>
                              </w:rPr>
                              <w:t>Summer</w:t>
                            </w:r>
                            <w:r>
                              <w:t xml:space="preserve"> ____________</w:t>
                            </w:r>
                          </w:p>
                          <w:p w14:paraId="1BABD13C" w14:textId="380600B1" w:rsidR="00B57905" w:rsidRDefault="0087686B">
                            <w:r>
                              <w:rPr>
                                <w:sz w:val="24"/>
                                <w:szCs w:val="24"/>
                              </w:rPr>
                              <w:t xml:space="preserve">N/A </w:t>
                            </w:r>
                            <w:r w:rsidR="00B57905" w:rsidRPr="00B57905">
                              <w:rPr>
                                <w:sz w:val="24"/>
                                <w:szCs w:val="24"/>
                              </w:rPr>
                              <w:t>Change of Site</w:t>
                            </w:r>
                            <w:r w:rsidR="00B57905">
                              <w:t xml:space="preserv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C75DFE" id="_x0000_t202" coordsize="21600,21600" o:spt="202" path="m,l,21600r21600,l21600,xe">
                <v:stroke joinstyle="miter"/>
                <v:path gradientshapeok="t" o:connecttype="rect"/>
              </v:shapetype>
              <v:shape id="Text Box 1" o:spid="_x0000_s1026" type="#_x0000_t202" style="position:absolute;left:0;text-align:left;margin-left:387.45pt;margin-top:20.05pt;width:174.2pt;height:13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" fillcolor="white [3201]" strokeweight=".5pt">
                <v:textbox>
                  <w:txbxContent>
                    <w:p w14:paraId="65C89557" w14:textId="0FBB223E" w:rsidR="00B57905" w:rsidRDefault="00B57905">
                      <w:pPr>
                        <w:rPr>
                          <w:rFonts w:ascii="Times New Roman" w:hAnsi="Times New Roman" w:cs="Times New Roman"/>
                          <w:sz w:val="24"/>
                          <w:szCs w:val="24"/>
                          <w:u w:val="single"/>
                        </w:rPr>
                      </w:pPr>
                      <w:r>
                        <w:rPr>
                          <w:rFonts w:ascii="Times New Roman" w:hAnsi="Times New Roman" w:cs="Times New Roman"/>
                          <w:sz w:val="24"/>
                          <w:szCs w:val="24"/>
                        </w:rPr>
                        <w:t>Practicum Semester</w:t>
                      </w:r>
                      <w:r>
                        <w:rPr>
                          <w:rFonts w:ascii="Times New Roman" w:hAnsi="Times New Roman" w:cs="Times New Roman"/>
                          <w:sz w:val="24"/>
                          <w:szCs w:val="24"/>
                          <w:u w:val="single"/>
                        </w:rPr>
                        <w:t xml:space="preserve"> (Check one)</w:t>
                      </w:r>
                      <w:r w:rsidRPr="007C265B">
                        <w:rPr>
                          <w:rFonts w:ascii="Times New Roman" w:hAnsi="Times New Roman" w:cs="Times New Roman"/>
                          <w:sz w:val="24"/>
                          <w:szCs w:val="24"/>
                          <w:u w:val="single"/>
                        </w:rPr>
                        <w:t xml:space="preserve"> </w:t>
                      </w:r>
                    </w:p>
                    <w:p w14:paraId="26A7B208" w14:textId="58901097" w:rsidR="00B57905" w:rsidRDefault="00B57905">
                      <w:proofErr w:type="gramStart"/>
                      <w:r w:rsidRPr="00B57905">
                        <w:rPr>
                          <w:sz w:val="24"/>
                          <w:szCs w:val="24"/>
                        </w:rPr>
                        <w:t>Fall</w:t>
                      </w:r>
                      <w:r>
                        <w:t xml:space="preserve">  _</w:t>
                      </w:r>
                      <w:proofErr w:type="gramEnd"/>
                      <w:r>
                        <w:t>___________</w:t>
                      </w:r>
                    </w:p>
                    <w:p w14:paraId="616BAFC6" w14:textId="3FD3B9D6" w:rsidR="00B57905" w:rsidRDefault="00B57905">
                      <w:r w:rsidRPr="00B57905">
                        <w:rPr>
                          <w:sz w:val="24"/>
                          <w:szCs w:val="24"/>
                        </w:rPr>
                        <w:t>Spring</w:t>
                      </w:r>
                      <w:r>
                        <w:t xml:space="preserve"> ____________</w:t>
                      </w:r>
                    </w:p>
                    <w:p w14:paraId="6D267E03" w14:textId="2FE2BC8D" w:rsidR="00B57905" w:rsidRDefault="00B57905">
                      <w:r w:rsidRPr="00B57905">
                        <w:rPr>
                          <w:sz w:val="24"/>
                          <w:szCs w:val="24"/>
                        </w:rPr>
                        <w:t>Summer</w:t>
                      </w:r>
                      <w:r>
                        <w:t xml:space="preserve"> ____________</w:t>
                      </w:r>
                    </w:p>
                    <w:p w14:paraId="1BABD13C" w14:textId="380600B1" w:rsidR="00B57905" w:rsidRDefault="0087686B">
                      <w:r>
                        <w:rPr>
                          <w:sz w:val="24"/>
                          <w:szCs w:val="24"/>
                        </w:rPr>
                        <w:t xml:space="preserve">N/A </w:t>
                      </w:r>
                      <w:r w:rsidR="00B57905" w:rsidRPr="00B57905">
                        <w:rPr>
                          <w:sz w:val="24"/>
                          <w:szCs w:val="24"/>
                        </w:rPr>
                        <w:t>Change of Site</w:t>
                      </w:r>
                      <w:r w:rsidR="00B57905">
                        <w:t xml:space="preserve"> ___________</w:t>
                      </w:r>
                    </w:p>
                  </w:txbxContent>
                </v:textbox>
              </v:shape>
            </w:pict>
          </mc:Fallback>
        </mc:AlternateContent>
      </w:r>
    </w:p>
    <w:p w14:paraId="65B33C4E"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Student Name</w:t>
      </w:r>
      <w:r w:rsidRPr="00DB1AA8">
        <w:rPr>
          <w:rFonts w:ascii="Times New Roman" w:hAnsi="Times New Roman" w:cs="Times New Roman"/>
          <w:sz w:val="24"/>
          <w:szCs w:val="24"/>
        </w:rPr>
        <w:tab/>
      </w: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1AA8">
        <w:rPr>
          <w:rFonts w:ascii="Times New Roman" w:hAnsi="Times New Roman" w:cs="Times New Roman"/>
          <w:sz w:val="24"/>
          <w:szCs w:val="24"/>
        </w:rPr>
        <w:tab/>
      </w:r>
    </w:p>
    <w:p w14:paraId="281D5E0B"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Current Address</w:t>
      </w:r>
      <w:r>
        <w:rPr>
          <w:rFonts w:ascii="Times New Roman" w:hAnsi="Times New Roman" w:cs="Times New Roman"/>
          <w:sz w:val="24"/>
          <w:szCs w:val="24"/>
        </w:rPr>
        <w:t xml:space="preserve"> ___________________________________________</w:t>
      </w: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09ADA072"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64F0DDB9"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Home Phone</w:t>
      </w:r>
      <w:r>
        <w:rPr>
          <w:rFonts w:ascii="Times New Roman" w:hAnsi="Times New Roman" w:cs="Times New Roman"/>
          <w:sz w:val="24"/>
          <w:szCs w:val="24"/>
        </w:rPr>
        <w:t>_______________________________________________</w:t>
      </w:r>
      <w:r w:rsidRPr="00DB1AA8">
        <w:rPr>
          <w:rFonts w:ascii="Times New Roman" w:hAnsi="Times New Roman" w:cs="Times New Roman"/>
          <w:sz w:val="24"/>
          <w:szCs w:val="24"/>
        </w:rPr>
        <w:tab/>
      </w:r>
    </w:p>
    <w:p w14:paraId="0776F7C6"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7A0C1A2D"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Work Phone</w:t>
      </w:r>
      <w:r>
        <w:rPr>
          <w:rFonts w:ascii="Times New Roman" w:hAnsi="Times New Roman" w:cs="Times New Roman"/>
          <w:sz w:val="24"/>
          <w:szCs w:val="24"/>
        </w:rPr>
        <w:t>_______________________________________________</w:t>
      </w:r>
      <w:r w:rsidRPr="00DB1AA8">
        <w:rPr>
          <w:rFonts w:ascii="Times New Roman" w:hAnsi="Times New Roman" w:cs="Times New Roman"/>
          <w:sz w:val="24"/>
          <w:szCs w:val="24"/>
        </w:rPr>
        <w:tab/>
      </w:r>
    </w:p>
    <w:p w14:paraId="3D5539D7"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0998D2F0"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Cell Phone</w:t>
      </w:r>
      <w:r>
        <w:rPr>
          <w:rFonts w:ascii="Times New Roman" w:hAnsi="Times New Roman" w:cs="Times New Roman"/>
          <w:sz w:val="24"/>
          <w:szCs w:val="24"/>
        </w:rPr>
        <w:t>________________________________________________</w:t>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46E0EEE5"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Email</w:t>
      </w:r>
      <w:r>
        <w:rPr>
          <w:rFonts w:ascii="Times New Roman" w:hAnsi="Times New Roman" w:cs="Times New Roman"/>
          <w:sz w:val="24"/>
          <w:szCs w:val="24"/>
        </w:rPr>
        <w:t>____________________________________________________</w:t>
      </w:r>
      <w:r w:rsidRPr="00DB1AA8">
        <w:rPr>
          <w:rFonts w:ascii="Times New Roman" w:hAnsi="Times New Roman" w:cs="Times New Roman"/>
          <w:sz w:val="24"/>
          <w:szCs w:val="24"/>
        </w:rPr>
        <w:tab/>
      </w:r>
      <w:bookmarkStart w:id="0" w:name="_GoBack"/>
      <w:bookmarkEnd w:id="0"/>
    </w:p>
    <w:p w14:paraId="3E399963" w14:textId="77777777" w:rsidR="00DB1AA8" w:rsidRPr="00DB1AA8" w:rsidRDefault="00DB1AA8" w:rsidP="007C265B">
      <w:pPr>
        <w:spacing w:after="0"/>
        <w:rPr>
          <w:rFonts w:ascii="Times New Roman" w:hAnsi="Times New Roman" w:cs="Times New Roman"/>
          <w:sz w:val="24"/>
          <w:szCs w:val="24"/>
        </w:rPr>
      </w:pPr>
    </w:p>
    <w:p w14:paraId="42BE4EC5"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Clinical Site Name</w:t>
      </w:r>
      <w:r>
        <w:rPr>
          <w:rFonts w:ascii="Times New Roman" w:hAnsi="Times New Roman" w:cs="Times New Roman"/>
          <w:sz w:val="24"/>
          <w:szCs w:val="24"/>
        </w:rPr>
        <w:t>_________________________________________________________</w:t>
      </w:r>
      <w:r w:rsidRPr="00DB1AA8">
        <w:rPr>
          <w:rFonts w:ascii="Times New Roman" w:hAnsi="Times New Roman" w:cs="Times New Roman"/>
          <w:sz w:val="24"/>
          <w:szCs w:val="24"/>
        </w:rPr>
        <w:tab/>
      </w:r>
    </w:p>
    <w:p w14:paraId="19E0B34F" w14:textId="77777777" w:rsidR="007C265B" w:rsidRDefault="007C265B" w:rsidP="007C265B">
      <w:pPr>
        <w:spacing w:after="0"/>
        <w:rPr>
          <w:rFonts w:ascii="Times New Roman" w:hAnsi="Times New Roman" w:cs="Times New Roman"/>
          <w:sz w:val="24"/>
          <w:szCs w:val="24"/>
        </w:rPr>
      </w:pPr>
    </w:p>
    <w:p w14:paraId="5C4BAC13"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Clinical Site Address</w:t>
      </w:r>
      <w:r>
        <w:rPr>
          <w:rFonts w:ascii="Times New Roman" w:hAnsi="Times New Roman" w:cs="Times New Roman"/>
          <w:sz w:val="24"/>
          <w:szCs w:val="24"/>
        </w:rPr>
        <w:t>_______________________________________________________</w:t>
      </w:r>
      <w:r w:rsidRPr="00DB1AA8">
        <w:rPr>
          <w:rFonts w:ascii="Times New Roman" w:hAnsi="Times New Roman" w:cs="Times New Roman"/>
          <w:sz w:val="24"/>
          <w:szCs w:val="24"/>
        </w:rPr>
        <w:tab/>
      </w:r>
    </w:p>
    <w:p w14:paraId="5E152E97" w14:textId="77777777" w:rsidR="00DB1AA8" w:rsidRPr="00DB1AA8" w:rsidRDefault="00DB1AA8" w:rsidP="007C265B">
      <w:pPr>
        <w:spacing w:after="0"/>
        <w:rPr>
          <w:rFonts w:ascii="Times New Roman" w:hAnsi="Times New Roman" w:cs="Times New Roman"/>
          <w:sz w:val="24"/>
          <w:szCs w:val="24"/>
        </w:rPr>
      </w:pPr>
    </w:p>
    <w:p w14:paraId="6DA940F4"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Proposed Site Supervisor’s Name</w:t>
      </w:r>
      <w:r>
        <w:rPr>
          <w:rFonts w:ascii="Times New Roman" w:hAnsi="Times New Roman" w:cs="Times New Roman"/>
          <w:sz w:val="24"/>
          <w:szCs w:val="24"/>
        </w:rPr>
        <w:t>_____________________________________________</w:t>
      </w:r>
      <w:r w:rsidRPr="00DB1AA8">
        <w:rPr>
          <w:rFonts w:ascii="Times New Roman" w:hAnsi="Times New Roman" w:cs="Times New Roman"/>
          <w:sz w:val="24"/>
          <w:szCs w:val="24"/>
        </w:rPr>
        <w:tab/>
      </w:r>
    </w:p>
    <w:p w14:paraId="112DB246" w14:textId="77777777" w:rsidR="00DB1AA8" w:rsidRPr="00DB1AA8" w:rsidRDefault="00DB1AA8" w:rsidP="007C265B">
      <w:pPr>
        <w:spacing w:after="0"/>
        <w:rPr>
          <w:rFonts w:ascii="Times New Roman" w:hAnsi="Times New Roman" w:cs="Times New Roman"/>
          <w:sz w:val="24"/>
          <w:szCs w:val="24"/>
        </w:rPr>
      </w:pPr>
    </w:p>
    <w:p w14:paraId="211CF4FC"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Clinical Site Phone / Extension of Supervisor</w:t>
      </w:r>
      <w:r w:rsidR="007C265B">
        <w:rPr>
          <w:rFonts w:ascii="Times New Roman" w:hAnsi="Times New Roman" w:cs="Times New Roman"/>
          <w:sz w:val="24"/>
          <w:szCs w:val="24"/>
        </w:rPr>
        <w:t>___________________________________</w:t>
      </w:r>
      <w:r w:rsidRPr="00DB1AA8">
        <w:rPr>
          <w:rFonts w:ascii="Times New Roman" w:hAnsi="Times New Roman" w:cs="Times New Roman"/>
          <w:sz w:val="24"/>
          <w:szCs w:val="24"/>
        </w:rPr>
        <w:tab/>
      </w:r>
    </w:p>
    <w:p w14:paraId="6EEF1AF2" w14:textId="77777777" w:rsidR="00DB1AA8" w:rsidRPr="00DB1AA8" w:rsidRDefault="00DB1AA8" w:rsidP="007C265B">
      <w:pPr>
        <w:spacing w:after="0"/>
        <w:rPr>
          <w:rFonts w:ascii="Times New Roman" w:hAnsi="Times New Roman" w:cs="Times New Roman"/>
          <w:sz w:val="24"/>
          <w:szCs w:val="24"/>
        </w:rPr>
      </w:pPr>
    </w:p>
    <w:p w14:paraId="65E9A6FB" w14:textId="77777777" w:rsidR="00DB1AA8" w:rsidRPr="00DB1AA8" w:rsidRDefault="00DB1AA8" w:rsidP="007C265B">
      <w:pPr>
        <w:spacing w:after="0"/>
        <w:rPr>
          <w:rFonts w:ascii="Times New Roman" w:hAnsi="Times New Roman" w:cs="Times New Roman"/>
          <w:sz w:val="24"/>
          <w:szCs w:val="24"/>
        </w:rPr>
      </w:pPr>
      <w:r w:rsidRPr="00DB1AA8">
        <w:rPr>
          <w:rFonts w:ascii="Times New Roman" w:hAnsi="Times New Roman" w:cs="Times New Roman"/>
          <w:sz w:val="24"/>
          <w:szCs w:val="24"/>
        </w:rPr>
        <w:t>Site Supervisor’s Email Address __________________________________________________</w:t>
      </w:r>
    </w:p>
    <w:p w14:paraId="4FB7C8C5" w14:textId="77777777" w:rsidR="00DB1AA8" w:rsidRDefault="00DB1AA8" w:rsidP="00DB1AA8">
      <w:pPr>
        <w:rPr>
          <w:rFonts w:ascii="Times New Roman" w:hAnsi="Times New Roman" w:cs="Times New Roman"/>
          <w:sz w:val="24"/>
          <w:szCs w:val="24"/>
        </w:rPr>
      </w:pPr>
      <w:r w:rsidRPr="00DB1AA8">
        <w:rPr>
          <w:rFonts w:ascii="Times New Roman" w:hAnsi="Times New Roman" w:cs="Times New Roman"/>
          <w:sz w:val="24"/>
          <w:szCs w:val="24"/>
        </w:rPr>
        <w:tab/>
      </w:r>
    </w:p>
    <w:p w14:paraId="0E45EAD7" w14:textId="607C83EA" w:rsidR="00B57905" w:rsidRDefault="00B57905"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7905">
        <w:rPr>
          <w:rFonts w:ascii="Times New Roman" w:hAnsi="Times New Roman" w:cs="Times New Roman"/>
          <w:sz w:val="24"/>
          <w:szCs w:val="24"/>
        </w:rPr>
        <w:t>Will</w:t>
      </w:r>
      <w:r>
        <w:rPr>
          <w:rFonts w:ascii="Times New Roman" w:hAnsi="Times New Roman" w:cs="Times New Roman"/>
          <w:sz w:val="24"/>
          <w:szCs w:val="24"/>
        </w:rPr>
        <w:t xml:space="preserve"> you remain at this site for Internship?</w:t>
      </w:r>
      <w:r>
        <w:rPr>
          <w:rFonts w:ascii="Times New Roman" w:hAnsi="Times New Roman" w:cs="Times New Roman"/>
          <w:sz w:val="24"/>
          <w:szCs w:val="24"/>
        </w:rPr>
        <w:tab/>
      </w:r>
      <w:r>
        <w:rPr>
          <w:rFonts w:ascii="Times New Roman" w:hAnsi="Times New Roman" w:cs="Times New Roman"/>
          <w:sz w:val="24"/>
          <w:szCs w:val="24"/>
        </w:rPr>
        <w:t>If Yes, how many Hours will you be</w:t>
      </w:r>
      <w:r>
        <w:rPr>
          <w:rFonts w:ascii="Times New Roman" w:hAnsi="Times New Roman" w:cs="Times New Roman"/>
          <w:sz w:val="24"/>
          <w:szCs w:val="24"/>
        </w:rPr>
        <w:t xml:space="preserve"> at this site for </w:t>
      </w:r>
    </w:p>
    <w:p w14:paraId="236F7738" w14:textId="269EBBAA" w:rsidR="00B57905" w:rsidRDefault="00B57905"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Internship?</w:t>
      </w:r>
    </w:p>
    <w:p w14:paraId="08DBA786" w14:textId="7B17A304" w:rsidR="00B57905" w:rsidRDefault="00B57905"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      NO</w:t>
      </w:r>
    </w:p>
    <w:p w14:paraId="40CE5B1E" w14:textId="5C7ADEA3" w:rsidR="00DB1AA8" w:rsidRDefault="00B57905" w:rsidP="00B57905">
      <w:pPr>
        <w:spacing w:after="0" w:line="240" w:lineRule="auto"/>
        <w:rPr>
          <w:rFonts w:ascii="Times New Roman" w:hAnsi="Times New Roman" w:cs="Times New Roman"/>
          <w:sz w:val="24"/>
          <w:szCs w:val="24"/>
        </w:rPr>
      </w:pPr>
      <w:r w:rsidRPr="00B57905">
        <w:rPr>
          <w:rFonts w:ascii="Times New Roman" w:hAnsi="Times New Roman" w:cs="Times New Roman"/>
          <w:sz w:val="24"/>
          <w:szCs w:val="24"/>
        </w:rPr>
        <w:tab/>
      </w:r>
      <w:r w:rsidR="007C265B">
        <w:rPr>
          <w:rFonts w:ascii="Times New Roman" w:hAnsi="Times New Roman" w:cs="Times New Roman"/>
          <w:sz w:val="24"/>
          <w:szCs w:val="24"/>
        </w:rPr>
        <w:t>Please circle one option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Internship </w:t>
      </w:r>
      <w:proofErr w:type="gramStart"/>
      <w:r>
        <w:rPr>
          <w:rFonts w:ascii="Times New Roman" w:hAnsi="Times New Roman" w:cs="Times New Roman"/>
          <w:sz w:val="24"/>
          <w:szCs w:val="24"/>
        </w:rPr>
        <w:t>Hours:</w:t>
      </w:r>
      <w:r w:rsidRPr="0087686B">
        <w:rPr>
          <w:rFonts w:ascii="Times New Roman" w:hAnsi="Times New Roman" w:cs="Times New Roman"/>
          <w:b/>
          <w:sz w:val="24"/>
          <w:szCs w:val="24"/>
        </w:rPr>
        <w:t>_</w:t>
      </w:r>
      <w:proofErr w:type="gramEnd"/>
      <w:r w:rsidRPr="0087686B">
        <w:rPr>
          <w:rFonts w:ascii="Times New Roman" w:hAnsi="Times New Roman" w:cs="Times New Roman"/>
          <w:b/>
          <w:sz w:val="24"/>
          <w:szCs w:val="24"/>
        </w:rPr>
        <w:t>_________________</w:t>
      </w:r>
    </w:p>
    <w:p w14:paraId="706BAC05" w14:textId="3E147759" w:rsidR="00B57905" w:rsidRDefault="0087686B"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Total planned internship hours at this site</w:t>
      </w:r>
    </w:p>
    <w:p w14:paraId="7BD2D607" w14:textId="4908A216" w:rsidR="00B57905" w:rsidRDefault="00B57905"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3AD4E2" w14:textId="333B0638" w:rsidR="007C265B" w:rsidRDefault="007C265B" w:rsidP="00B57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DFCC3DC" w14:textId="440220BF" w:rsidR="00377F31" w:rsidRDefault="00DB1AA8" w:rsidP="0087686B">
      <w:pPr>
        <w:spacing w:after="0" w:line="240" w:lineRule="auto"/>
        <w:jc w:val="center"/>
        <w:rPr>
          <w:rFonts w:ascii="Times New Roman" w:hAnsi="Times New Roman" w:cs="Times New Roman"/>
          <w:sz w:val="24"/>
          <w:szCs w:val="24"/>
        </w:rPr>
      </w:pPr>
      <w:r w:rsidRPr="00DB1AA8">
        <w:rPr>
          <w:rFonts w:ascii="Times New Roman" w:hAnsi="Times New Roman" w:cs="Times New Roman"/>
          <w:sz w:val="24"/>
          <w:szCs w:val="24"/>
        </w:rPr>
        <w:t>Supervisor’s VITA/Resume (Please submit an abbreviated professional VITA or resume</w:t>
      </w:r>
      <w:r w:rsidR="00B57905">
        <w:rPr>
          <w:rFonts w:ascii="Times New Roman" w:hAnsi="Times New Roman" w:cs="Times New Roman"/>
          <w:sz w:val="24"/>
          <w:szCs w:val="24"/>
        </w:rPr>
        <w:t>).</w:t>
      </w:r>
    </w:p>
    <w:p w14:paraId="20AF0F43" w14:textId="77777777" w:rsidR="0087686B" w:rsidRDefault="0087686B" w:rsidP="0087686B">
      <w:pPr>
        <w:spacing w:after="0" w:line="240" w:lineRule="auto"/>
        <w:jc w:val="center"/>
        <w:rPr>
          <w:rFonts w:ascii="Times New Roman" w:hAnsi="Times New Roman" w:cs="Times New Roman"/>
          <w:sz w:val="24"/>
          <w:szCs w:val="24"/>
        </w:rPr>
      </w:pPr>
    </w:p>
    <w:p w14:paraId="64F2CBC0" w14:textId="77777777" w:rsidR="00DB1AA8" w:rsidRPr="00DB1AA8" w:rsidRDefault="00FA090E" w:rsidP="00DB1AA8">
      <w:pPr>
        <w:rPr>
          <w:rFonts w:ascii="Times New Roman" w:hAnsi="Times New Roman" w:cs="Times New Roman"/>
          <w:sz w:val="24"/>
          <w:szCs w:val="24"/>
        </w:rPr>
      </w:pPr>
      <w:r>
        <w:rPr>
          <w:rFonts w:ascii="Times New Roman" w:hAnsi="Times New Roman" w:cs="Times New Roman"/>
          <w:sz w:val="24"/>
          <w:szCs w:val="24"/>
        </w:rPr>
        <w:t>Below is a summary of Practicum (COUN 690) and Internship (COUN 693/694/695) experience requirements.  Advanced Internship activities should build upon and exceed those engaged in during COUN 690 Practicum</w:t>
      </w:r>
    </w:p>
    <w:p w14:paraId="517F7644" w14:textId="77777777" w:rsidR="00FA090E" w:rsidRDefault="00FA090E" w:rsidP="00DB1AA8">
      <w:pPr>
        <w:rPr>
          <w:rFonts w:ascii="Times New Roman" w:hAnsi="Times New Roman" w:cs="Times New Roman"/>
        </w:rPr>
      </w:pPr>
      <w:r w:rsidRPr="00FA090E">
        <w:rPr>
          <w:rFonts w:ascii="Times New Roman" w:hAnsi="Times New Roman" w:cs="Times New Roman"/>
          <w:sz w:val="24"/>
          <w:szCs w:val="24"/>
        </w:rPr>
        <w:t>Students will learn about or participate in the following subjects and activities:</w:t>
      </w:r>
      <w:r w:rsidR="00606978" w:rsidRPr="00606978">
        <w:rPr>
          <w:rFonts w:ascii="Times New Roman" w:hAnsi="Times New Roman" w:cs="Times New Roman"/>
        </w:rPr>
        <w:t xml:space="preserve">    </w:t>
      </w:r>
      <w:r w:rsidR="00606978">
        <w:rPr>
          <w:rFonts w:ascii="Times New Roman" w:hAnsi="Times New Roman" w:cs="Times New Roman"/>
        </w:rPr>
        <w:t xml:space="preserve">         </w:t>
      </w:r>
    </w:p>
    <w:p w14:paraId="21E8EFAA" w14:textId="77777777" w:rsidR="00DB1AA8" w:rsidRPr="00606978" w:rsidRDefault="00FA090E" w:rsidP="00DB1AA8">
      <w:pPr>
        <w:rPr>
          <w:rFonts w:ascii="Times New Roman" w:hAnsi="Times New Roman" w:cs="Times New Roman"/>
        </w:rPr>
      </w:pPr>
      <w:r>
        <w:rPr>
          <w:rFonts w:ascii="Times New Roman" w:hAnsi="Times New Roman" w:cs="Times New Roman"/>
        </w:rPr>
        <w:t xml:space="preserve">             1)</w:t>
      </w:r>
      <w:r w:rsidR="00606978">
        <w:rPr>
          <w:rFonts w:ascii="Times New Roman" w:hAnsi="Times New Roman" w:cs="Times New Roman"/>
        </w:rPr>
        <w:t xml:space="preserve">  </w:t>
      </w:r>
      <w:r w:rsidRPr="00FA090E">
        <w:rPr>
          <w:rFonts w:ascii="Times New Roman" w:hAnsi="Times New Roman" w:cs="Times New Roman"/>
        </w:rPr>
        <w:t>The relationship between academic mission of the school and the role of the school</w:t>
      </w:r>
      <w:r w:rsidR="00606978">
        <w:rPr>
          <w:rFonts w:ascii="Times New Roman" w:hAnsi="Times New Roman" w:cs="Times New Roman"/>
        </w:rPr>
        <w:t xml:space="preserve"> </w:t>
      </w:r>
      <w:r w:rsidR="00DB1AA8" w:rsidRPr="00606978">
        <w:rPr>
          <w:rFonts w:ascii="Times New Roman" w:hAnsi="Times New Roman" w:cs="Times New Roman"/>
        </w:rPr>
        <w:t>counselor</w:t>
      </w:r>
    </w:p>
    <w:p w14:paraId="003F01E3"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 xml:space="preserve">2) Collaboration with other educational professionals </w:t>
      </w:r>
    </w:p>
    <w:p w14:paraId="0C380CA1"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3) The school curriculum</w:t>
      </w:r>
    </w:p>
    <w:p w14:paraId="5D492194"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4) Technology available at the school</w:t>
      </w:r>
    </w:p>
    <w:p w14:paraId="599A0F9C" w14:textId="72F4FDDB" w:rsidR="00DB1AA8" w:rsidRPr="00606978" w:rsidRDefault="00DB1AA8" w:rsidP="00606978">
      <w:pPr>
        <w:ind w:left="720"/>
        <w:rPr>
          <w:rFonts w:ascii="Times New Roman" w:hAnsi="Times New Roman" w:cs="Times New Roman"/>
        </w:rPr>
      </w:pPr>
      <w:r w:rsidRPr="00606978">
        <w:rPr>
          <w:rFonts w:ascii="Times New Roman" w:hAnsi="Times New Roman" w:cs="Times New Roman"/>
        </w:rPr>
        <w:t>5) Organizational policies and procedures of the school, including pertinent ethical and legal</w:t>
      </w:r>
      <w:r w:rsidR="00606978">
        <w:rPr>
          <w:rFonts w:ascii="Times New Roman" w:hAnsi="Times New Roman" w:cs="Times New Roman"/>
        </w:rPr>
        <w:t xml:space="preserve"> </w:t>
      </w:r>
      <w:r w:rsidRPr="00606978">
        <w:rPr>
          <w:rFonts w:ascii="Times New Roman" w:hAnsi="Times New Roman" w:cs="Times New Roman"/>
        </w:rPr>
        <w:t>issues</w:t>
      </w:r>
    </w:p>
    <w:p w14:paraId="0655B0F6"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6) Crisis intervention policies and procedures used at the school</w:t>
      </w:r>
    </w:p>
    <w:p w14:paraId="20728651"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lastRenderedPageBreak/>
        <w:tab/>
        <w:t>7) Individual and group counseling</w:t>
      </w:r>
    </w:p>
    <w:p w14:paraId="649786B3"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8) Service to special needs students</w:t>
      </w:r>
    </w:p>
    <w:p w14:paraId="2417607D"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9) Culturally sensitive service to the culturally diverse students enrolled at the school</w:t>
      </w:r>
    </w:p>
    <w:p w14:paraId="2FDD5E9F"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10) Educational and career planning and counseling</w:t>
      </w:r>
    </w:p>
    <w:p w14:paraId="5A83D0FA"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11) Psychoeducational instruction</w:t>
      </w:r>
    </w:p>
    <w:p w14:paraId="0DF4F126"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 xml:space="preserve">12) Program design, implementation and evaluation </w:t>
      </w:r>
    </w:p>
    <w:p w14:paraId="08D3E89E" w14:textId="77777777" w:rsidR="00DB1AA8" w:rsidRPr="00606978" w:rsidRDefault="00DB1AA8" w:rsidP="00DB1AA8">
      <w:pPr>
        <w:rPr>
          <w:rFonts w:ascii="Times New Roman" w:hAnsi="Times New Roman" w:cs="Times New Roman"/>
        </w:rPr>
      </w:pPr>
      <w:r w:rsidRPr="00606978">
        <w:rPr>
          <w:rFonts w:ascii="Times New Roman" w:hAnsi="Times New Roman" w:cs="Times New Roman"/>
        </w:rPr>
        <w:tab/>
        <w:t>13) Comprehensive preventive and developmental counseling</w:t>
      </w:r>
    </w:p>
    <w:p w14:paraId="58599382" w14:textId="43BFB71E" w:rsidR="00DB1AA8" w:rsidRPr="00606978" w:rsidRDefault="00DB1AA8" w:rsidP="00DB1AA8">
      <w:pPr>
        <w:rPr>
          <w:rFonts w:ascii="Times New Roman" w:hAnsi="Times New Roman" w:cs="Times New Roman"/>
        </w:rPr>
      </w:pPr>
      <w:r w:rsidRPr="00606978">
        <w:rPr>
          <w:rFonts w:ascii="Times New Roman" w:hAnsi="Times New Roman" w:cs="Times New Roman"/>
        </w:rPr>
        <w:tab/>
        <w:t>14) Consultation</w:t>
      </w:r>
      <w:r w:rsidR="00B57905">
        <w:rPr>
          <w:rFonts w:ascii="Times New Roman" w:hAnsi="Times New Roman" w:cs="Times New Roman"/>
        </w:rPr>
        <w:t xml:space="preserve"> and referral</w:t>
      </w:r>
      <w:r w:rsidRPr="00606978">
        <w:rPr>
          <w:rFonts w:ascii="Times New Roman" w:hAnsi="Times New Roman" w:cs="Times New Roman"/>
        </w:rPr>
        <w:t xml:space="preserve"> services </w:t>
      </w:r>
    </w:p>
    <w:p w14:paraId="7F7CCCD9" w14:textId="70E8D1A0" w:rsidR="00DB1AA8" w:rsidRPr="00606978" w:rsidRDefault="00DB1AA8" w:rsidP="00DB1AA8">
      <w:pPr>
        <w:rPr>
          <w:rFonts w:ascii="Times New Roman" w:hAnsi="Times New Roman" w:cs="Times New Roman"/>
        </w:rPr>
      </w:pPr>
      <w:r w:rsidRPr="00606978">
        <w:rPr>
          <w:rFonts w:ascii="Times New Roman" w:hAnsi="Times New Roman" w:cs="Times New Roman"/>
        </w:rPr>
        <w:tab/>
        <w:t>1</w:t>
      </w:r>
      <w:r w:rsidR="00B57905">
        <w:rPr>
          <w:rFonts w:ascii="Times New Roman" w:hAnsi="Times New Roman" w:cs="Times New Roman"/>
        </w:rPr>
        <w:t>5</w:t>
      </w:r>
      <w:r w:rsidRPr="00606978">
        <w:rPr>
          <w:rFonts w:ascii="Times New Roman" w:hAnsi="Times New Roman" w:cs="Times New Roman"/>
        </w:rPr>
        <w:t>) Student advocacy</w:t>
      </w:r>
    </w:p>
    <w:p w14:paraId="71CB8CE0" w14:textId="6B44C420" w:rsidR="00DB1AA8" w:rsidRPr="00606978" w:rsidRDefault="00DB1AA8" w:rsidP="00DB1AA8">
      <w:pPr>
        <w:rPr>
          <w:rFonts w:ascii="Times New Roman" w:hAnsi="Times New Roman" w:cs="Times New Roman"/>
        </w:rPr>
      </w:pPr>
      <w:r w:rsidRPr="00606978">
        <w:rPr>
          <w:rFonts w:ascii="Times New Roman" w:hAnsi="Times New Roman" w:cs="Times New Roman"/>
        </w:rPr>
        <w:tab/>
        <w:t>1</w:t>
      </w:r>
      <w:r w:rsidR="00B57905">
        <w:rPr>
          <w:rFonts w:ascii="Times New Roman" w:hAnsi="Times New Roman" w:cs="Times New Roman"/>
        </w:rPr>
        <w:t>6</w:t>
      </w:r>
      <w:r w:rsidRPr="00606978">
        <w:rPr>
          <w:rFonts w:ascii="Times New Roman" w:hAnsi="Times New Roman" w:cs="Times New Roman"/>
        </w:rPr>
        <w:t>) Assessment of students</w:t>
      </w:r>
    </w:p>
    <w:p w14:paraId="28E86AE2" w14:textId="4ED055D4" w:rsidR="00DB1AA8" w:rsidRPr="00606978" w:rsidRDefault="00DB1AA8" w:rsidP="00DB1AA8">
      <w:pPr>
        <w:rPr>
          <w:rFonts w:ascii="Times New Roman" w:hAnsi="Times New Roman" w:cs="Times New Roman"/>
        </w:rPr>
      </w:pPr>
      <w:r w:rsidRPr="00606978">
        <w:rPr>
          <w:rFonts w:ascii="Times New Roman" w:hAnsi="Times New Roman" w:cs="Times New Roman"/>
        </w:rPr>
        <w:tab/>
        <w:t>1</w:t>
      </w:r>
      <w:r w:rsidR="00B57905">
        <w:rPr>
          <w:rFonts w:ascii="Times New Roman" w:hAnsi="Times New Roman" w:cs="Times New Roman"/>
        </w:rPr>
        <w:t>7</w:t>
      </w:r>
      <w:r w:rsidRPr="00606978">
        <w:rPr>
          <w:rFonts w:ascii="Times New Roman" w:hAnsi="Times New Roman" w:cs="Times New Roman"/>
        </w:rPr>
        <w:t>) Peer helping, tutoring and mediation programs offered at the school</w:t>
      </w:r>
    </w:p>
    <w:p w14:paraId="77591D2A" w14:textId="354A64CF" w:rsidR="00DB1AA8" w:rsidRPr="00606978" w:rsidRDefault="00DB1AA8" w:rsidP="00DB1AA8">
      <w:pPr>
        <w:rPr>
          <w:rFonts w:ascii="Times New Roman" w:hAnsi="Times New Roman" w:cs="Times New Roman"/>
        </w:rPr>
      </w:pPr>
      <w:r w:rsidRPr="00606978">
        <w:rPr>
          <w:rFonts w:ascii="Times New Roman" w:hAnsi="Times New Roman" w:cs="Times New Roman"/>
        </w:rPr>
        <w:tab/>
        <w:t>1</w:t>
      </w:r>
      <w:r w:rsidR="00B57905">
        <w:rPr>
          <w:rFonts w:ascii="Times New Roman" w:hAnsi="Times New Roman" w:cs="Times New Roman"/>
        </w:rPr>
        <w:t>8</w:t>
      </w:r>
      <w:r w:rsidRPr="00606978">
        <w:rPr>
          <w:rFonts w:ascii="Times New Roman" w:hAnsi="Times New Roman" w:cs="Times New Roman"/>
        </w:rPr>
        <w:t>) Use, management and presentation of data related to students</w:t>
      </w:r>
      <w:r w:rsidR="00FA090E">
        <w:rPr>
          <w:rFonts w:ascii="Times New Roman" w:hAnsi="Times New Roman" w:cs="Times New Roman"/>
        </w:rPr>
        <w:t>’</w:t>
      </w:r>
      <w:r w:rsidRPr="00606978">
        <w:rPr>
          <w:rFonts w:ascii="Times New Roman" w:hAnsi="Times New Roman" w:cs="Times New Roman"/>
        </w:rPr>
        <w:t xml:space="preserve"> outcomes</w:t>
      </w:r>
    </w:p>
    <w:p w14:paraId="30C0D5E3" w14:textId="1AFB1DBA" w:rsidR="00DB1AA8" w:rsidRPr="00606978" w:rsidRDefault="00DB1AA8" w:rsidP="00DB1AA8">
      <w:pPr>
        <w:rPr>
          <w:rFonts w:ascii="Times New Roman" w:hAnsi="Times New Roman" w:cs="Times New Roman"/>
        </w:rPr>
      </w:pPr>
      <w:r w:rsidRPr="00606978">
        <w:rPr>
          <w:rFonts w:ascii="Times New Roman" w:hAnsi="Times New Roman" w:cs="Times New Roman"/>
        </w:rPr>
        <w:tab/>
      </w:r>
      <w:r w:rsidR="00B57905">
        <w:rPr>
          <w:rFonts w:ascii="Times New Roman" w:hAnsi="Times New Roman" w:cs="Times New Roman"/>
        </w:rPr>
        <w:t>19</w:t>
      </w:r>
      <w:r w:rsidRPr="00606978">
        <w:rPr>
          <w:rFonts w:ascii="Times New Roman" w:hAnsi="Times New Roman" w:cs="Times New Roman"/>
        </w:rPr>
        <w:t xml:space="preserve">) Presentation of academic and activity calendars  </w:t>
      </w:r>
    </w:p>
    <w:p w14:paraId="70DA223B" w14:textId="37F9A9F6" w:rsidR="00DB1AA8" w:rsidRPr="00606978" w:rsidRDefault="00DB1AA8" w:rsidP="00DB1AA8">
      <w:pPr>
        <w:rPr>
          <w:rFonts w:ascii="Times New Roman" w:hAnsi="Times New Roman" w:cs="Times New Roman"/>
        </w:rPr>
      </w:pPr>
      <w:r w:rsidRPr="00606978">
        <w:rPr>
          <w:rFonts w:ascii="Times New Roman" w:hAnsi="Times New Roman" w:cs="Times New Roman"/>
        </w:rPr>
        <w:tab/>
        <w:t>2</w:t>
      </w:r>
      <w:r w:rsidR="00B57905">
        <w:rPr>
          <w:rFonts w:ascii="Times New Roman" w:hAnsi="Times New Roman" w:cs="Times New Roman"/>
        </w:rPr>
        <w:t>0</w:t>
      </w:r>
      <w:r w:rsidRPr="00606978">
        <w:rPr>
          <w:rFonts w:ascii="Times New Roman" w:hAnsi="Times New Roman" w:cs="Times New Roman"/>
        </w:rPr>
        <w:t>) Includes a 7</w:t>
      </w:r>
      <w:r w:rsidR="00606978" w:rsidRPr="00606978">
        <w:rPr>
          <w:rFonts w:ascii="Times New Roman" w:hAnsi="Times New Roman" w:cs="Times New Roman"/>
        </w:rPr>
        <w:t>2</w:t>
      </w:r>
      <w:r w:rsidRPr="00606978">
        <w:rPr>
          <w:rFonts w:ascii="Times New Roman" w:hAnsi="Times New Roman" w:cs="Times New Roman"/>
        </w:rPr>
        <w:t>0</w:t>
      </w:r>
      <w:r w:rsidR="00FA090E">
        <w:rPr>
          <w:rFonts w:ascii="Times New Roman" w:hAnsi="Times New Roman" w:cs="Times New Roman"/>
        </w:rPr>
        <w:t>-</w:t>
      </w:r>
      <w:r w:rsidRPr="00606978">
        <w:rPr>
          <w:rFonts w:ascii="Times New Roman" w:hAnsi="Times New Roman" w:cs="Times New Roman"/>
        </w:rPr>
        <w:t xml:space="preserve"> hour clinical experience of which 280 hours is of direct service work </w:t>
      </w:r>
    </w:p>
    <w:p w14:paraId="7B60172F" w14:textId="3558DA1F" w:rsidR="00606978" w:rsidRPr="00606978" w:rsidRDefault="00606978" w:rsidP="00DB1AA8">
      <w:pPr>
        <w:rPr>
          <w:rFonts w:ascii="Times New Roman" w:hAnsi="Times New Roman" w:cs="Times New Roman"/>
        </w:rPr>
      </w:pPr>
      <w:r w:rsidRPr="00606978">
        <w:rPr>
          <w:rFonts w:ascii="Times New Roman" w:hAnsi="Times New Roman" w:cs="Times New Roman"/>
        </w:rPr>
        <w:tab/>
        <w:t>2</w:t>
      </w:r>
      <w:r w:rsidR="00B57905">
        <w:rPr>
          <w:rFonts w:ascii="Times New Roman" w:hAnsi="Times New Roman" w:cs="Times New Roman"/>
        </w:rPr>
        <w:t>1</w:t>
      </w:r>
      <w:r w:rsidRPr="00606978">
        <w:rPr>
          <w:rFonts w:ascii="Times New Roman" w:hAnsi="Times New Roman" w:cs="Times New Roman"/>
        </w:rPr>
        <w:t>) A minimum of 10 hours in group work during Internship</w:t>
      </w:r>
    </w:p>
    <w:p w14:paraId="306659B1" w14:textId="2A378CEA" w:rsidR="00DB1AA8" w:rsidRPr="00606978" w:rsidRDefault="00DB1AA8" w:rsidP="00606978">
      <w:pPr>
        <w:ind w:left="720"/>
        <w:rPr>
          <w:rFonts w:ascii="Times New Roman" w:hAnsi="Times New Roman" w:cs="Times New Roman"/>
        </w:rPr>
      </w:pPr>
      <w:r w:rsidRPr="00606978">
        <w:rPr>
          <w:rFonts w:ascii="Times New Roman" w:hAnsi="Times New Roman" w:cs="Times New Roman"/>
        </w:rPr>
        <w:t>2</w:t>
      </w:r>
      <w:r w:rsidR="00B57905">
        <w:rPr>
          <w:rFonts w:ascii="Times New Roman" w:hAnsi="Times New Roman" w:cs="Times New Roman"/>
        </w:rPr>
        <w:t>2</w:t>
      </w:r>
      <w:r w:rsidRPr="00606978">
        <w:rPr>
          <w:rFonts w:ascii="Times New Roman" w:hAnsi="Times New Roman" w:cs="Times New Roman"/>
        </w:rPr>
        <w:t xml:space="preserve">) </w:t>
      </w:r>
      <w:r w:rsidR="00606978" w:rsidRPr="00606978">
        <w:rPr>
          <w:rFonts w:ascii="Times New Roman" w:hAnsi="Times New Roman" w:cs="Times New Roman"/>
        </w:rPr>
        <w:t>Includes a</w:t>
      </w:r>
      <w:r w:rsidRPr="00606978">
        <w:rPr>
          <w:rFonts w:ascii="Times New Roman" w:hAnsi="Times New Roman" w:cs="Times New Roman"/>
        </w:rPr>
        <w:t xml:space="preserve"> minimum of one (1) hour each week of individual supervision by the Site</w:t>
      </w:r>
      <w:r w:rsidR="00606978">
        <w:rPr>
          <w:rFonts w:ascii="Times New Roman" w:hAnsi="Times New Roman" w:cs="Times New Roman"/>
        </w:rPr>
        <w:t xml:space="preserve"> </w:t>
      </w:r>
      <w:r w:rsidRPr="00606978">
        <w:rPr>
          <w:rFonts w:ascii="Times New Roman" w:hAnsi="Times New Roman" w:cs="Times New Roman"/>
        </w:rPr>
        <w:t xml:space="preserve">Supervisor </w:t>
      </w:r>
    </w:p>
    <w:p w14:paraId="618B9944" w14:textId="3039B352" w:rsidR="00FA090E" w:rsidRPr="00FA090E" w:rsidRDefault="00FA090E" w:rsidP="00FA090E">
      <w:pPr>
        <w:ind w:firstLine="720"/>
        <w:rPr>
          <w:rFonts w:ascii="Times New Roman" w:hAnsi="Times New Roman" w:cs="Times New Roman"/>
        </w:rPr>
      </w:pPr>
      <w:r w:rsidRPr="00FA090E">
        <w:rPr>
          <w:rFonts w:ascii="Times New Roman" w:hAnsi="Times New Roman" w:cs="Times New Roman"/>
        </w:rPr>
        <w:t>2</w:t>
      </w:r>
      <w:r w:rsidR="00B57905">
        <w:rPr>
          <w:rFonts w:ascii="Times New Roman" w:hAnsi="Times New Roman" w:cs="Times New Roman"/>
        </w:rPr>
        <w:t>3</w:t>
      </w:r>
      <w:r w:rsidRPr="00FA090E">
        <w:rPr>
          <w:rFonts w:ascii="Times New Roman" w:hAnsi="Times New Roman" w:cs="Times New Roman"/>
        </w:rPr>
        <w:t>) Allows student to obtain audio-and/or videotapes of student’s interactions with counselors for</w:t>
      </w:r>
    </w:p>
    <w:p w14:paraId="4383A7DC" w14:textId="77777777" w:rsidR="00DB1AA8" w:rsidRPr="00606978" w:rsidRDefault="00FA090E" w:rsidP="00FA090E">
      <w:pPr>
        <w:rPr>
          <w:rFonts w:ascii="Times New Roman" w:hAnsi="Times New Roman" w:cs="Times New Roman"/>
        </w:rPr>
      </w:pPr>
      <w:r w:rsidRPr="00FA090E">
        <w:rPr>
          <w:rFonts w:ascii="Times New Roman" w:hAnsi="Times New Roman" w:cs="Times New Roman"/>
        </w:rPr>
        <w:t xml:space="preserve">                   use in supervision</w:t>
      </w:r>
    </w:p>
    <w:p w14:paraId="2CCB7AD0" w14:textId="77777777" w:rsidR="00DB1AA8" w:rsidRPr="00606978" w:rsidRDefault="00377F31" w:rsidP="00DB1AA8">
      <w:pPr>
        <w:rPr>
          <w:rFonts w:ascii="Times New Roman" w:hAnsi="Times New Roman" w:cs="Times New Roman"/>
        </w:rPr>
      </w:pPr>
      <w:r w:rsidRPr="00377F31">
        <w:rPr>
          <w:rFonts w:ascii="Times New Roman" w:hAnsi="Times New Roman" w:cs="Times New Roman"/>
        </w:rPr>
        <w:t>Describe any additional activities the student will be engaged in at the site during Practicum and Internship.</w:t>
      </w:r>
    </w:p>
    <w:p w14:paraId="153359E1" w14:textId="77777777" w:rsidR="00DB1AA8" w:rsidRPr="00DB1AA8" w:rsidRDefault="00DB1AA8" w:rsidP="00DB1AA8">
      <w:pPr>
        <w:rPr>
          <w:rFonts w:ascii="Times New Roman" w:hAnsi="Times New Roman" w:cs="Times New Roman"/>
          <w:sz w:val="24"/>
          <w:szCs w:val="24"/>
        </w:rPr>
      </w:pPr>
    </w:p>
    <w:p w14:paraId="3A8A9DB5" w14:textId="77777777" w:rsidR="00377F31" w:rsidRDefault="00377F31" w:rsidP="00DB1AA8">
      <w:pPr>
        <w:rPr>
          <w:rFonts w:ascii="Times New Roman" w:hAnsi="Times New Roman" w:cs="Times New Roman"/>
          <w:sz w:val="24"/>
          <w:szCs w:val="24"/>
        </w:rPr>
      </w:pPr>
    </w:p>
    <w:p w14:paraId="72D0F70D" w14:textId="77777777" w:rsidR="00377F31" w:rsidRPr="00377F31" w:rsidRDefault="00377F31" w:rsidP="00377F31">
      <w:pPr>
        <w:jc w:val="center"/>
        <w:rPr>
          <w:rFonts w:ascii="Times New Roman" w:hAnsi="Times New Roman" w:cs="Times New Roman"/>
          <w:sz w:val="28"/>
          <w:szCs w:val="28"/>
        </w:rPr>
      </w:pPr>
      <w:r w:rsidRPr="00377F31">
        <w:rPr>
          <w:rFonts w:ascii="Times New Roman" w:hAnsi="Times New Roman" w:cs="Times New Roman"/>
          <w:sz w:val="28"/>
          <w:szCs w:val="28"/>
        </w:rPr>
        <w:t>Policies, Procedures and Professional Practice Agreement</w:t>
      </w:r>
    </w:p>
    <w:p w14:paraId="574105F7" w14:textId="626D3EE9" w:rsidR="00377F31" w:rsidRDefault="00377F31" w:rsidP="00DB1AA8">
      <w:pPr>
        <w:rPr>
          <w:rFonts w:ascii="Times New Roman" w:hAnsi="Times New Roman" w:cs="Times New Roman"/>
          <w:sz w:val="24"/>
          <w:szCs w:val="24"/>
        </w:rPr>
      </w:pPr>
      <w:r>
        <w:rPr>
          <w:rFonts w:ascii="Times New Roman" w:hAnsi="Times New Roman" w:cs="Times New Roman"/>
          <w:sz w:val="24"/>
          <w:szCs w:val="24"/>
        </w:rPr>
        <w:t>This is to confirm that the counseling activities I undertake as part of my supervised field experience for the Department of Counselor Education at The College of New Jersey, Ewing, New Jersey will be subject to the policies, procedures and professional practices of my field site.</w:t>
      </w:r>
    </w:p>
    <w:p w14:paraId="748EBC21" w14:textId="77777777" w:rsidR="00377F31" w:rsidRDefault="00377F31" w:rsidP="00DB1AA8">
      <w:pPr>
        <w:rPr>
          <w:rFonts w:ascii="Times New Roman" w:hAnsi="Times New Roman" w:cs="Times New Roman"/>
          <w:sz w:val="24"/>
          <w:szCs w:val="24"/>
        </w:rPr>
      </w:pPr>
    </w:p>
    <w:p w14:paraId="22D4314E" w14:textId="77777777" w:rsidR="00377F31" w:rsidRDefault="00377F31" w:rsidP="00DB1AA8">
      <w:pPr>
        <w:rPr>
          <w:rFonts w:ascii="Times New Roman" w:hAnsi="Times New Roman" w:cs="Times New Roman"/>
          <w:sz w:val="24"/>
          <w:szCs w:val="24"/>
        </w:rPr>
      </w:pPr>
      <w:r>
        <w:rPr>
          <w:rFonts w:ascii="Times New Roman" w:hAnsi="Times New Roman" w:cs="Times New Roman"/>
          <w:sz w:val="24"/>
          <w:szCs w:val="24"/>
        </w:rPr>
        <w:t>_____________________________________</w:t>
      </w:r>
      <w:r w:rsidR="003A37A0">
        <w:rPr>
          <w:rFonts w:ascii="Times New Roman" w:hAnsi="Times New Roman" w:cs="Times New Roman"/>
          <w:sz w:val="24"/>
          <w:szCs w:val="24"/>
        </w:rPr>
        <w:t xml:space="preserve">                   __________________________________</w:t>
      </w:r>
    </w:p>
    <w:p w14:paraId="417445CB" w14:textId="77777777" w:rsidR="00DB1AA8" w:rsidRPr="00DB1AA8" w:rsidRDefault="00DB1AA8" w:rsidP="00DB1AA8">
      <w:pPr>
        <w:rPr>
          <w:rFonts w:ascii="Times New Roman" w:hAnsi="Times New Roman" w:cs="Times New Roman"/>
          <w:sz w:val="24"/>
          <w:szCs w:val="24"/>
        </w:rPr>
      </w:pPr>
      <w:r w:rsidRPr="00DB1AA8">
        <w:rPr>
          <w:rFonts w:ascii="Times New Roman" w:hAnsi="Times New Roman" w:cs="Times New Roman"/>
          <w:sz w:val="24"/>
          <w:szCs w:val="24"/>
        </w:rPr>
        <w:t>Student’s Signature</w:t>
      </w:r>
      <w:r w:rsidRPr="00DB1AA8">
        <w:rPr>
          <w:rFonts w:ascii="Times New Roman" w:hAnsi="Times New Roman" w:cs="Times New Roman"/>
          <w:sz w:val="24"/>
          <w:szCs w:val="24"/>
        </w:rPr>
        <w:tab/>
      </w:r>
      <w:r w:rsidR="00377F31">
        <w:rPr>
          <w:rFonts w:ascii="Times New Roman" w:hAnsi="Times New Roman" w:cs="Times New Roman"/>
          <w:sz w:val="24"/>
          <w:szCs w:val="24"/>
        </w:rPr>
        <w:t xml:space="preserve">                                </w:t>
      </w:r>
      <w:r w:rsidRPr="00DB1AA8">
        <w:rPr>
          <w:rFonts w:ascii="Times New Roman" w:hAnsi="Times New Roman" w:cs="Times New Roman"/>
          <w:sz w:val="24"/>
          <w:szCs w:val="24"/>
        </w:rPr>
        <w:t>Date</w:t>
      </w:r>
      <w:r w:rsidRPr="00DB1AA8">
        <w:rPr>
          <w:rFonts w:ascii="Times New Roman" w:hAnsi="Times New Roman" w:cs="Times New Roman"/>
          <w:sz w:val="24"/>
          <w:szCs w:val="24"/>
        </w:rPr>
        <w:tab/>
      </w:r>
      <w:r w:rsidR="003A37A0">
        <w:rPr>
          <w:rFonts w:ascii="Times New Roman" w:hAnsi="Times New Roman" w:cs="Times New Roman"/>
          <w:sz w:val="24"/>
          <w:szCs w:val="24"/>
        </w:rPr>
        <w:t xml:space="preserve">         </w:t>
      </w:r>
      <w:r w:rsidRPr="00DB1AA8">
        <w:rPr>
          <w:rFonts w:ascii="Times New Roman" w:hAnsi="Times New Roman" w:cs="Times New Roman"/>
          <w:sz w:val="24"/>
          <w:szCs w:val="24"/>
        </w:rPr>
        <w:t>Clinical Site Supervisor’s</w:t>
      </w:r>
      <w:r w:rsidR="00377F31">
        <w:rPr>
          <w:rFonts w:ascii="Times New Roman" w:hAnsi="Times New Roman" w:cs="Times New Roman"/>
          <w:sz w:val="24"/>
          <w:szCs w:val="24"/>
        </w:rPr>
        <w:t xml:space="preserve"> </w:t>
      </w:r>
      <w:r w:rsidR="00377F31" w:rsidRPr="00377F31">
        <w:rPr>
          <w:rFonts w:ascii="Times New Roman" w:hAnsi="Times New Roman" w:cs="Times New Roman"/>
          <w:sz w:val="24"/>
          <w:szCs w:val="24"/>
        </w:rPr>
        <w:t>Signature</w:t>
      </w:r>
      <w:r w:rsidRPr="00DB1AA8">
        <w:rPr>
          <w:rFonts w:ascii="Times New Roman" w:hAnsi="Times New Roman" w:cs="Times New Roman"/>
          <w:sz w:val="24"/>
          <w:szCs w:val="24"/>
        </w:rPr>
        <w:tab/>
        <w:t>Date</w:t>
      </w:r>
    </w:p>
    <w:p w14:paraId="1A4C4193" w14:textId="69CB2295" w:rsidR="00DB1AA8" w:rsidRDefault="00DB1AA8" w:rsidP="00DB1AA8">
      <w:pPr>
        <w:rPr>
          <w:rFonts w:ascii="Times New Roman" w:hAnsi="Times New Roman" w:cs="Times New Roman"/>
          <w:sz w:val="24"/>
          <w:szCs w:val="24"/>
        </w:rPr>
      </w:pPr>
      <w:r w:rsidRPr="00DB1AA8">
        <w:rPr>
          <w:rFonts w:ascii="Times New Roman" w:hAnsi="Times New Roman" w:cs="Times New Roman"/>
          <w:sz w:val="24"/>
          <w:szCs w:val="24"/>
        </w:rPr>
        <w:tab/>
      </w:r>
      <w:r w:rsidRPr="00DB1AA8">
        <w:rPr>
          <w:rFonts w:ascii="Times New Roman" w:hAnsi="Times New Roman" w:cs="Times New Roman"/>
          <w:sz w:val="24"/>
          <w:szCs w:val="24"/>
        </w:rPr>
        <w:tab/>
      </w:r>
    </w:p>
    <w:p w14:paraId="7A7C686F" w14:textId="03A1A7A5" w:rsidR="003A37A0" w:rsidRDefault="0087686B" w:rsidP="00DB1AA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BA9248E" wp14:editId="77CBB8B1">
                <wp:simplePos x="0" y="0"/>
                <wp:positionH relativeFrom="column">
                  <wp:posOffset>3426542</wp:posOffset>
                </wp:positionH>
                <wp:positionV relativeFrom="paragraph">
                  <wp:posOffset>38817</wp:posOffset>
                </wp:positionV>
                <wp:extent cx="3490452" cy="1199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90452" cy="1199535"/>
                        </a:xfrm>
                        <a:prstGeom prst="rect">
                          <a:avLst/>
                        </a:prstGeom>
                        <a:noFill/>
                        <a:ln w="6350">
                          <a:noFill/>
                        </a:ln>
                      </wps:spPr>
                      <wps:txbx>
                        <w:txbxContent>
                          <w:p w14:paraId="2735350D" w14:textId="1206453D" w:rsidR="0087686B"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Return to:</w:t>
                            </w:r>
                            <w:r>
                              <w:rPr>
                                <w:rFonts w:ascii="Times New Roman" w:hAnsi="Times New Roman" w:cs="Times New Roman"/>
                                <w:sz w:val="24"/>
                                <w:szCs w:val="24"/>
                              </w:rPr>
                              <w:tab/>
                            </w:r>
                            <w:r w:rsidRPr="00377F31">
                              <w:rPr>
                                <w:rFonts w:ascii="Times New Roman" w:hAnsi="Times New Roman" w:cs="Times New Roman"/>
                                <w:sz w:val="24"/>
                                <w:szCs w:val="24"/>
                              </w:rPr>
                              <w:t>Clinical Coordinator</w:t>
                            </w:r>
                            <w:r w:rsidRPr="00377F31">
                              <w:rPr>
                                <w:rFonts w:ascii="Times New Roman" w:hAnsi="Times New Roman" w:cs="Times New Roman"/>
                                <w:sz w:val="24"/>
                                <w:szCs w:val="24"/>
                              </w:rPr>
                              <w:tab/>
                            </w:r>
                            <w:r>
                              <w:rPr>
                                <w:rFonts w:ascii="Times New Roman" w:hAnsi="Times New Roman" w:cs="Times New Roman"/>
                                <w:sz w:val="24"/>
                                <w:szCs w:val="24"/>
                              </w:rPr>
                              <w:t xml:space="preserve">           </w:t>
                            </w:r>
                          </w:p>
                          <w:p w14:paraId="3F40FB6E" w14:textId="75C40563" w:rsidR="0087686B" w:rsidRPr="00377F31" w:rsidRDefault="0087686B" w:rsidP="008768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7F31">
                              <w:rPr>
                                <w:rFonts w:ascii="Times New Roman" w:hAnsi="Times New Roman" w:cs="Times New Roman"/>
                                <w:sz w:val="24"/>
                                <w:szCs w:val="24"/>
                              </w:rPr>
                              <w:t>Department of Counselor Education</w:t>
                            </w:r>
                          </w:p>
                          <w:p w14:paraId="3AFA7E48" w14:textId="59EC0D99" w:rsidR="0087686B" w:rsidRPr="00377F31"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The College of New Jersey</w:t>
                            </w:r>
                          </w:p>
                          <w:p w14:paraId="36CB6966" w14:textId="4FD27F26" w:rsidR="0087686B" w:rsidRPr="00377F31"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PO Box 7718</w:t>
                            </w:r>
                          </w:p>
                          <w:p w14:paraId="460A0E8A" w14:textId="0A90CA44" w:rsidR="0087686B" w:rsidRDefault="0087686B" w:rsidP="0087686B">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Ewing, NJ 08628-0718</w:t>
                            </w:r>
                            <w:r w:rsidRPr="00377F31">
                              <w:rPr>
                                <w:rFonts w:ascii="Times New Roman" w:hAnsi="Times New Roman" w:cs="Times New Roman"/>
                                <w:sz w:val="24"/>
                                <w:szCs w:val="24"/>
                              </w:rPr>
                              <w:tab/>
                            </w:r>
                            <w:r w:rsidRPr="00377F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F31">
                              <w:rPr>
                                <w:rFonts w:ascii="Times New Roman" w:hAnsi="Times New Roman" w:cs="Times New Roman"/>
                                <w:sz w:val="24"/>
                                <w:szCs w:val="24"/>
                              </w:rPr>
                              <w:t>Phone:  609-771-21</w:t>
                            </w:r>
                            <w:r>
                              <w:rPr>
                                <w:rFonts w:ascii="Times New Roman" w:hAnsi="Times New Roman" w:cs="Times New Roman"/>
                                <w:sz w:val="24"/>
                                <w:szCs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9248E" id="Text Box 2" o:spid="_x0000_s1027" type="#_x0000_t202" style="position:absolute;margin-left:269.8pt;margin-top:3.05pt;width:274.85pt;height:94.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" filled="f" stroked="f" strokeweight=".5pt">
                <v:textbox>
                  <w:txbxContent>
                    <w:p w14:paraId="2735350D" w14:textId="1206453D" w:rsidR="0087686B"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Return to:</w:t>
                      </w:r>
                      <w:r>
                        <w:rPr>
                          <w:rFonts w:ascii="Times New Roman" w:hAnsi="Times New Roman" w:cs="Times New Roman"/>
                          <w:sz w:val="24"/>
                          <w:szCs w:val="24"/>
                        </w:rPr>
                        <w:tab/>
                      </w:r>
                      <w:r w:rsidRPr="00377F31">
                        <w:rPr>
                          <w:rFonts w:ascii="Times New Roman" w:hAnsi="Times New Roman" w:cs="Times New Roman"/>
                          <w:sz w:val="24"/>
                          <w:szCs w:val="24"/>
                        </w:rPr>
                        <w:t>Clinical Coordinator</w:t>
                      </w:r>
                      <w:r w:rsidRPr="00377F31">
                        <w:rPr>
                          <w:rFonts w:ascii="Times New Roman" w:hAnsi="Times New Roman" w:cs="Times New Roman"/>
                          <w:sz w:val="24"/>
                          <w:szCs w:val="24"/>
                        </w:rPr>
                        <w:tab/>
                      </w:r>
                      <w:r>
                        <w:rPr>
                          <w:rFonts w:ascii="Times New Roman" w:hAnsi="Times New Roman" w:cs="Times New Roman"/>
                          <w:sz w:val="24"/>
                          <w:szCs w:val="24"/>
                        </w:rPr>
                        <w:t xml:space="preserve">           </w:t>
                      </w:r>
                    </w:p>
                    <w:p w14:paraId="3F40FB6E" w14:textId="75C40563" w:rsidR="0087686B" w:rsidRPr="00377F31" w:rsidRDefault="0087686B" w:rsidP="008768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7F31">
                        <w:rPr>
                          <w:rFonts w:ascii="Times New Roman" w:hAnsi="Times New Roman" w:cs="Times New Roman"/>
                          <w:sz w:val="24"/>
                          <w:szCs w:val="24"/>
                        </w:rPr>
                        <w:t>Department of Counselor Education</w:t>
                      </w:r>
                    </w:p>
                    <w:p w14:paraId="3AFA7E48" w14:textId="59EC0D99" w:rsidR="0087686B" w:rsidRPr="00377F31"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The College of New Jersey</w:t>
                      </w:r>
                    </w:p>
                    <w:p w14:paraId="36CB6966" w14:textId="4FD27F26" w:rsidR="0087686B" w:rsidRPr="00377F31" w:rsidRDefault="0087686B" w:rsidP="0087686B">
                      <w:pPr>
                        <w:spacing w:after="0" w:line="240" w:lineRule="auto"/>
                        <w:rPr>
                          <w:rFonts w:ascii="Times New Roman" w:hAnsi="Times New Roman" w:cs="Times New Roman"/>
                          <w:sz w:val="24"/>
                          <w:szCs w:val="24"/>
                        </w:rPr>
                      </w:pPr>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PO Box 7718</w:t>
                      </w:r>
                    </w:p>
                    <w:p w14:paraId="460A0E8A" w14:textId="0A90CA44" w:rsidR="0087686B" w:rsidRDefault="0087686B" w:rsidP="0087686B">
                      <w:r w:rsidRPr="00377F3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77F31">
                        <w:rPr>
                          <w:rFonts w:ascii="Times New Roman" w:hAnsi="Times New Roman" w:cs="Times New Roman"/>
                          <w:sz w:val="24"/>
                          <w:szCs w:val="24"/>
                        </w:rPr>
                        <w:t>Ewing, NJ 08628-0718</w:t>
                      </w:r>
                      <w:r w:rsidRPr="00377F31">
                        <w:rPr>
                          <w:rFonts w:ascii="Times New Roman" w:hAnsi="Times New Roman" w:cs="Times New Roman"/>
                          <w:sz w:val="24"/>
                          <w:szCs w:val="24"/>
                        </w:rPr>
                        <w:tab/>
                      </w:r>
                      <w:r w:rsidRPr="00377F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F31">
                        <w:rPr>
                          <w:rFonts w:ascii="Times New Roman" w:hAnsi="Times New Roman" w:cs="Times New Roman"/>
                          <w:sz w:val="24"/>
                          <w:szCs w:val="24"/>
                        </w:rPr>
                        <w:t>Phone:  609-771-21</w:t>
                      </w:r>
                      <w:r>
                        <w:rPr>
                          <w:rFonts w:ascii="Times New Roman" w:hAnsi="Times New Roman" w:cs="Times New Roman"/>
                          <w:sz w:val="24"/>
                          <w:szCs w:val="24"/>
                        </w:rPr>
                        <w:t>36</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BF67D5" w14:textId="3D1F00A8" w:rsidR="003A37A0" w:rsidRDefault="003A37A0" w:rsidP="00DB1AA8">
      <w:pPr>
        <w:rPr>
          <w:rFonts w:ascii="Times New Roman" w:hAnsi="Times New Roman" w:cs="Times New Roman"/>
          <w:sz w:val="24"/>
          <w:szCs w:val="24"/>
        </w:rPr>
      </w:pPr>
      <w:r>
        <w:rPr>
          <w:rFonts w:ascii="Times New Roman" w:hAnsi="Times New Roman" w:cs="Times New Roman"/>
          <w:sz w:val="24"/>
          <w:szCs w:val="24"/>
        </w:rPr>
        <w:t>_____________________________________</w:t>
      </w:r>
      <w:r w:rsidR="0087686B">
        <w:rPr>
          <w:rFonts w:ascii="Times New Roman" w:hAnsi="Times New Roman" w:cs="Times New Roman"/>
          <w:sz w:val="24"/>
          <w:szCs w:val="24"/>
        </w:rPr>
        <w:tab/>
      </w:r>
    </w:p>
    <w:p w14:paraId="76FF1371" w14:textId="6968F496" w:rsidR="003A37A0" w:rsidRPr="00DB1AA8" w:rsidRDefault="003A37A0" w:rsidP="00DB1AA8">
      <w:pPr>
        <w:rPr>
          <w:rFonts w:ascii="Times New Roman" w:hAnsi="Times New Roman" w:cs="Times New Roman"/>
          <w:sz w:val="24"/>
          <w:szCs w:val="24"/>
        </w:rPr>
      </w:pPr>
      <w:r>
        <w:rPr>
          <w:rFonts w:ascii="Times New Roman" w:hAnsi="Times New Roman" w:cs="Times New Roman"/>
          <w:sz w:val="24"/>
          <w:szCs w:val="24"/>
        </w:rPr>
        <w:t>Clinical Coordinator’s Signature              Date</w:t>
      </w:r>
      <w:r w:rsidR="0087686B">
        <w:rPr>
          <w:rFonts w:ascii="Times New Roman" w:hAnsi="Times New Roman" w:cs="Times New Roman"/>
          <w:sz w:val="24"/>
          <w:szCs w:val="24"/>
        </w:rPr>
        <w:tab/>
        <w:t xml:space="preserve"> </w:t>
      </w:r>
    </w:p>
    <w:p w14:paraId="7D4FD2B7" w14:textId="4A386966" w:rsidR="001E4592" w:rsidRPr="0087686B" w:rsidRDefault="001E4592" w:rsidP="0087686B">
      <w:pPr>
        <w:spacing w:after="0" w:line="240" w:lineRule="auto"/>
        <w:rPr>
          <w:rFonts w:ascii="Times New Roman" w:hAnsi="Times New Roman" w:cs="Times New Roman"/>
          <w:sz w:val="24"/>
          <w:szCs w:val="24"/>
        </w:rPr>
      </w:pPr>
    </w:p>
    <w:sectPr w:rsidR="001E4592" w:rsidRPr="0087686B" w:rsidSect="00377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A8"/>
    <w:rsid w:val="001E4592"/>
    <w:rsid w:val="00377F31"/>
    <w:rsid w:val="003A37A0"/>
    <w:rsid w:val="00606978"/>
    <w:rsid w:val="0075089A"/>
    <w:rsid w:val="007C265B"/>
    <w:rsid w:val="0087686B"/>
    <w:rsid w:val="00B57905"/>
    <w:rsid w:val="00B76F8A"/>
    <w:rsid w:val="00DB1AA8"/>
    <w:rsid w:val="00FA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CB13"/>
  <w15:chartTrackingRefBased/>
  <w15:docId w15:val="{EAC54940-75B7-4ABE-BE68-A0C8EE1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Spencer</dc:creator>
  <cp:keywords/>
  <dc:description/>
  <cp:lastModifiedBy>Microsoft Office User</cp:lastModifiedBy>
  <cp:revision>2</cp:revision>
  <dcterms:created xsi:type="dcterms:W3CDTF">2020-02-01T11:14:00Z</dcterms:created>
  <dcterms:modified xsi:type="dcterms:W3CDTF">2020-02-01T11:14:00Z</dcterms:modified>
</cp:coreProperties>
</file>