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2A1A0" w14:textId="63D368FF" w:rsidR="00B40059" w:rsidRPr="00B54DB8" w:rsidRDefault="00B10FD8" w:rsidP="004D0C92">
      <w:pPr>
        <w:pStyle w:val="Title"/>
        <w:tabs>
          <w:tab w:val="right" w:pos="9360"/>
        </w:tabs>
        <w:jc w:val="left"/>
      </w:pPr>
      <w:r>
        <w:rPr>
          <w:b w:val="0"/>
          <w:noProof/>
          <w:u w:val="none"/>
        </w:rPr>
        <mc:AlternateContent>
          <mc:Choice Requires="wps">
            <w:drawing>
              <wp:anchor distT="0" distB="0" distL="114300" distR="114300" simplePos="0" relativeHeight="251660288" behindDoc="0" locked="0" layoutInCell="1" allowOverlap="1" wp14:anchorId="0C1FD7F6" wp14:editId="276A512D">
                <wp:simplePos x="0" y="0"/>
                <wp:positionH relativeFrom="column">
                  <wp:posOffset>3421625</wp:posOffset>
                </wp:positionH>
                <wp:positionV relativeFrom="paragraph">
                  <wp:posOffset>-595466</wp:posOffset>
                </wp:positionV>
                <wp:extent cx="3224899" cy="993058"/>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3224899" cy="993058"/>
                        </a:xfrm>
                        <a:prstGeom prst="rect">
                          <a:avLst/>
                        </a:prstGeom>
                        <a:solidFill>
                          <a:schemeClr val="lt1"/>
                        </a:solidFill>
                        <a:ln w="6350">
                          <a:noFill/>
                        </a:ln>
                      </wps:spPr>
                      <wps:txbx>
                        <w:txbxContent>
                          <w:p w14:paraId="6FE71F4F" w14:textId="77777777" w:rsidR="001941FE" w:rsidRDefault="00194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FD7F6" id="_x0000_t202" coordsize="21600,21600" o:spt="202" path="m,l,21600r21600,l21600,xe">
                <v:stroke joinstyle="miter"/>
                <v:path gradientshapeok="t" o:connecttype="rect"/>
              </v:shapetype>
              <v:shape id="Text Box 2" o:spid="_x0000_s1026" type="#_x0000_t202" style="position:absolute;margin-left:269.4pt;margin-top:-46.9pt;width:253.95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" fillcolor="white [3201]" stroked="f" strokeweight=".5pt">
                <v:textbox>
                  <w:txbxContent>
                    <w:p w14:paraId="6FE71F4F" w14:textId="77777777" w:rsidR="001941FE" w:rsidRDefault="001941FE"/>
                  </w:txbxContent>
                </v:textbox>
              </v:shape>
            </w:pict>
          </mc:Fallback>
        </mc:AlternateContent>
      </w:r>
      <w:r w:rsidR="00A777D5">
        <w:rPr>
          <w:b w:val="0"/>
          <w:u w:val="none"/>
        </w:rPr>
        <w:tab/>
      </w:r>
      <w:r w:rsidR="00DA3824">
        <w:rPr>
          <w:b w:val="0"/>
          <w:u w:val="none"/>
        </w:rPr>
        <w:tab/>
      </w:r>
      <w:r w:rsidR="005B65BD" w:rsidRPr="00B54DB8">
        <w:t xml:space="preserve"> </w:t>
      </w:r>
    </w:p>
    <w:p w14:paraId="281F1CBE" w14:textId="0F192109" w:rsidR="00B40059" w:rsidRDefault="00B40059">
      <w:pPr>
        <w:pStyle w:val="Title"/>
      </w:pPr>
    </w:p>
    <w:p w14:paraId="4C9E5F8B" w14:textId="77777777" w:rsidR="00723365" w:rsidRDefault="00B40059" w:rsidP="00402FD5">
      <w:pPr>
        <w:jc w:val="center"/>
        <w:outlineLvl w:val="0"/>
        <w:rPr>
          <w:b/>
          <w:u w:val="single"/>
        </w:rPr>
      </w:pPr>
      <w:r>
        <w:rPr>
          <w:b/>
          <w:u w:val="single"/>
        </w:rPr>
        <w:t>CLINICAL SITE APPROVAL REQUEST</w:t>
      </w:r>
      <w:r w:rsidR="00723365">
        <w:rPr>
          <w:b/>
          <w:u w:val="single"/>
        </w:rPr>
        <w:t>: CLINICAL MENTAL HEALTH COUNSELING</w:t>
      </w:r>
    </w:p>
    <w:p w14:paraId="72C42C03" w14:textId="6C5EFE6F" w:rsidR="00B40059" w:rsidRDefault="00531EA1" w:rsidP="00402FD5">
      <w:pPr>
        <w:jc w:val="center"/>
        <w:outlineLvl w:val="0"/>
        <w:rPr>
          <w:b/>
          <w:u w:val="single"/>
        </w:rPr>
      </w:pPr>
      <w:r>
        <w:rPr>
          <w:b/>
          <w:u w:val="single"/>
        </w:rPr>
        <w:t xml:space="preserve"> </w:t>
      </w:r>
    </w:p>
    <w:p w14:paraId="6AD96B18" w14:textId="37D02FA9" w:rsidR="00B40059" w:rsidRDefault="00B40059" w:rsidP="00402FD5">
      <w:pPr>
        <w:jc w:val="center"/>
        <w:outlineLvl w:val="0"/>
      </w:pPr>
      <w:r>
        <w:rPr>
          <w:b/>
        </w:rPr>
        <w:t>COUN 690/693 OR 694/695</w:t>
      </w:r>
    </w:p>
    <w:p w14:paraId="31EE693C" w14:textId="3B37C817" w:rsidR="00B40059" w:rsidRDefault="00B40059">
      <w:pPr>
        <w:jc w:val="center"/>
      </w:pPr>
    </w:p>
    <w:p w14:paraId="224803D5" w14:textId="71393F8A" w:rsidR="00B40059" w:rsidRDefault="00B40059" w:rsidP="00402FD5">
      <w:pPr>
        <w:tabs>
          <w:tab w:val="right" w:pos="5040"/>
          <w:tab w:val="left" w:pos="5760"/>
        </w:tabs>
        <w:outlineLvl w:val="0"/>
      </w:pPr>
      <w:r>
        <w:t>Student Name</w:t>
      </w:r>
      <w:r>
        <w:rPr>
          <w:u w:val="single"/>
        </w:rPr>
        <w:tab/>
      </w:r>
      <w:r>
        <w:tab/>
      </w:r>
    </w:p>
    <w:p w14:paraId="3FC7BE79" w14:textId="77777777" w:rsidR="00B40059" w:rsidRDefault="00B40059">
      <w:pPr>
        <w:tabs>
          <w:tab w:val="right" w:pos="5040"/>
          <w:tab w:val="left" w:pos="5760"/>
        </w:tabs>
      </w:pPr>
    </w:p>
    <w:p w14:paraId="6CE2F55B" w14:textId="77777777" w:rsidR="00B40059" w:rsidRDefault="00B40059" w:rsidP="00402FD5">
      <w:pPr>
        <w:tabs>
          <w:tab w:val="right" w:pos="5040"/>
          <w:tab w:val="left" w:pos="5580"/>
          <w:tab w:val="right" w:pos="6120"/>
          <w:tab w:val="left" w:pos="6300"/>
        </w:tabs>
        <w:outlineLvl w:val="0"/>
      </w:pPr>
      <w:r>
        <w:t>Current Address</w:t>
      </w:r>
      <w:r>
        <w:rPr>
          <w:u w:val="single"/>
        </w:rPr>
        <w:tab/>
      </w:r>
      <w:r>
        <w:tab/>
      </w:r>
    </w:p>
    <w:p w14:paraId="59EB9640" w14:textId="77777777" w:rsidR="00B40059" w:rsidRDefault="00B40059">
      <w:pPr>
        <w:tabs>
          <w:tab w:val="right" w:pos="5040"/>
          <w:tab w:val="left" w:pos="5580"/>
          <w:tab w:val="right" w:pos="6120"/>
          <w:tab w:val="left" w:pos="6300"/>
        </w:tabs>
      </w:pPr>
      <w:r>
        <w:tab/>
      </w:r>
      <w:r>
        <w:tab/>
      </w:r>
    </w:p>
    <w:p w14:paraId="3DEFE832" w14:textId="729A0C7F" w:rsidR="00B40059" w:rsidRDefault="00B40059">
      <w:pPr>
        <w:tabs>
          <w:tab w:val="right" w:pos="5040"/>
          <w:tab w:val="left" w:pos="5580"/>
          <w:tab w:val="right" w:pos="6120"/>
          <w:tab w:val="left" w:pos="6300"/>
          <w:tab w:val="right" w:pos="6660"/>
          <w:tab w:val="left" w:pos="6840"/>
        </w:tabs>
      </w:pPr>
      <w:r>
        <w:t>Home Phone</w:t>
      </w:r>
      <w:r>
        <w:rPr>
          <w:u w:val="single"/>
        </w:rPr>
        <w:tab/>
      </w:r>
      <w:r>
        <w:tab/>
      </w:r>
      <w:r>
        <w:tab/>
      </w:r>
      <w:r>
        <w:tab/>
      </w:r>
      <w:r>
        <w:rPr>
          <w:u w:val="single"/>
        </w:rPr>
        <w:tab/>
      </w:r>
      <w:r>
        <w:tab/>
      </w:r>
      <w:r w:rsidR="00B71878">
        <w:t>Substance Abuse &amp;</w:t>
      </w:r>
    </w:p>
    <w:p w14:paraId="37ABA2ED" w14:textId="769EF179" w:rsidR="00B40059" w:rsidRDefault="00B40059">
      <w:pPr>
        <w:tabs>
          <w:tab w:val="right" w:pos="5040"/>
          <w:tab w:val="left" w:pos="5580"/>
          <w:tab w:val="right" w:pos="6120"/>
          <w:tab w:val="left" w:pos="6300"/>
          <w:tab w:val="right" w:pos="6660"/>
          <w:tab w:val="left" w:pos="6840"/>
        </w:tabs>
      </w:pPr>
      <w:r>
        <w:tab/>
      </w:r>
      <w:r>
        <w:tab/>
      </w:r>
      <w:r>
        <w:tab/>
      </w:r>
      <w:r>
        <w:tab/>
      </w:r>
      <w:r>
        <w:tab/>
      </w:r>
      <w:r>
        <w:tab/>
      </w:r>
      <w:r w:rsidR="00B71878">
        <w:t>Addiction</w:t>
      </w:r>
    </w:p>
    <w:p w14:paraId="4E9632FE" w14:textId="3C086C22" w:rsidR="00B40059" w:rsidRDefault="00B40059">
      <w:pPr>
        <w:tabs>
          <w:tab w:val="right" w:pos="5040"/>
          <w:tab w:val="left" w:pos="5580"/>
          <w:tab w:val="right" w:pos="6120"/>
          <w:tab w:val="left" w:pos="6300"/>
          <w:tab w:val="right" w:pos="6660"/>
          <w:tab w:val="left" w:pos="6840"/>
        </w:tabs>
      </w:pPr>
      <w:r>
        <w:t>Work Phone</w:t>
      </w:r>
      <w:r>
        <w:rPr>
          <w:u w:val="single"/>
        </w:rPr>
        <w:tab/>
      </w:r>
      <w:r>
        <w:tab/>
      </w:r>
      <w:r>
        <w:tab/>
      </w:r>
      <w:r w:rsidRPr="00B54DB8">
        <w:tab/>
      </w:r>
      <w:r w:rsidRPr="00B54DB8">
        <w:rPr>
          <w:u w:val="single"/>
        </w:rPr>
        <w:tab/>
      </w:r>
      <w:r w:rsidR="005B65BD" w:rsidRPr="00B54DB8">
        <w:tab/>
        <w:t>General</w:t>
      </w:r>
      <w:r w:rsidR="005B65BD">
        <w:t xml:space="preserve"> </w:t>
      </w:r>
      <w:r w:rsidR="003800A7">
        <w:t xml:space="preserve">Practice </w:t>
      </w:r>
    </w:p>
    <w:p w14:paraId="732F0C64" w14:textId="77777777" w:rsidR="00257A41" w:rsidRDefault="00B40059">
      <w:pPr>
        <w:tabs>
          <w:tab w:val="right" w:pos="5040"/>
          <w:tab w:val="left" w:pos="5580"/>
          <w:tab w:val="right" w:pos="6120"/>
          <w:tab w:val="left" w:pos="6300"/>
          <w:tab w:val="right" w:pos="6660"/>
          <w:tab w:val="left" w:pos="6840"/>
        </w:tabs>
      </w:pPr>
      <w:r>
        <w:tab/>
      </w:r>
      <w:r>
        <w:tab/>
      </w:r>
      <w:r>
        <w:tab/>
      </w:r>
      <w:r>
        <w:tab/>
      </w:r>
      <w:r>
        <w:tab/>
      </w:r>
    </w:p>
    <w:p w14:paraId="6EFB5B86" w14:textId="18A0F0D8" w:rsidR="00B40059" w:rsidRDefault="00257A41" w:rsidP="00402FD5">
      <w:pPr>
        <w:tabs>
          <w:tab w:val="right" w:pos="5040"/>
          <w:tab w:val="left" w:pos="5580"/>
          <w:tab w:val="right" w:pos="6120"/>
          <w:tab w:val="left" w:pos="6300"/>
          <w:tab w:val="right" w:pos="6660"/>
          <w:tab w:val="left" w:pos="6840"/>
        </w:tabs>
        <w:outlineLvl w:val="0"/>
      </w:pPr>
      <w:r>
        <w:t>Cell Phone</w:t>
      </w:r>
      <w:r>
        <w:rPr>
          <w:u w:val="single"/>
        </w:rPr>
        <w:tab/>
      </w:r>
      <w:r w:rsidR="0042017D">
        <w:tab/>
      </w:r>
      <w:r w:rsidR="0042017D">
        <w:tab/>
      </w:r>
      <w:r w:rsidR="0042017D">
        <w:tab/>
      </w:r>
      <w:r w:rsidR="0042017D">
        <w:tab/>
      </w:r>
      <w:r w:rsidR="0042017D">
        <w:tab/>
      </w:r>
      <w:r w:rsidR="0042017D">
        <w:tab/>
      </w:r>
      <w:r w:rsidR="00B40059">
        <w:tab/>
      </w:r>
      <w:r w:rsidR="00B40059">
        <w:tab/>
      </w:r>
      <w:r w:rsidR="00B40059">
        <w:tab/>
      </w:r>
      <w:r w:rsidR="00B40059">
        <w:tab/>
      </w:r>
      <w:r w:rsidR="00B40059">
        <w:tab/>
      </w:r>
      <w:r w:rsidR="00B40059">
        <w:tab/>
      </w:r>
      <w:r w:rsidR="00B40059">
        <w:tab/>
      </w:r>
      <w:r>
        <w:tab/>
      </w:r>
    </w:p>
    <w:p w14:paraId="3BF325FB" w14:textId="432D86F4" w:rsidR="00B40059" w:rsidRDefault="008F7689">
      <w:pPr>
        <w:tabs>
          <w:tab w:val="right" w:pos="5040"/>
          <w:tab w:val="left" w:pos="5580"/>
          <w:tab w:val="right" w:pos="6120"/>
          <w:tab w:val="left" w:pos="6300"/>
          <w:tab w:val="right" w:pos="6660"/>
          <w:tab w:val="left" w:pos="6840"/>
        </w:tabs>
      </w:pPr>
      <w:r>
        <w:t>Email</w:t>
      </w:r>
      <w:r>
        <w:rPr>
          <w:u w:val="single"/>
        </w:rPr>
        <w:tab/>
      </w:r>
    </w:p>
    <w:p w14:paraId="7A04E339" w14:textId="77777777" w:rsidR="008F7689" w:rsidRDefault="008F7689">
      <w:pPr>
        <w:tabs>
          <w:tab w:val="right" w:pos="5040"/>
          <w:tab w:val="left" w:pos="5580"/>
          <w:tab w:val="right" w:pos="6120"/>
          <w:tab w:val="left" w:pos="6300"/>
          <w:tab w:val="right" w:pos="6660"/>
          <w:tab w:val="left" w:pos="6840"/>
        </w:tabs>
      </w:pPr>
    </w:p>
    <w:p w14:paraId="288E0821" w14:textId="77777777" w:rsidR="008F7689" w:rsidRPr="008F7689" w:rsidRDefault="008F7689">
      <w:pPr>
        <w:tabs>
          <w:tab w:val="right" w:pos="5040"/>
          <w:tab w:val="left" w:pos="5580"/>
          <w:tab w:val="right" w:pos="6120"/>
          <w:tab w:val="left" w:pos="6300"/>
          <w:tab w:val="right" w:pos="6660"/>
          <w:tab w:val="left" w:pos="6840"/>
        </w:tabs>
      </w:pPr>
    </w:p>
    <w:p w14:paraId="6BDAAEBB" w14:textId="77777777" w:rsidR="00B40059" w:rsidRDefault="00B40059" w:rsidP="00402FD5">
      <w:pPr>
        <w:tabs>
          <w:tab w:val="right" w:pos="9180"/>
        </w:tabs>
        <w:outlineLvl w:val="0"/>
      </w:pPr>
      <w:r>
        <w:t>Clinical Site Name</w:t>
      </w:r>
      <w:r>
        <w:rPr>
          <w:u w:val="single"/>
        </w:rPr>
        <w:tab/>
      </w:r>
    </w:p>
    <w:p w14:paraId="3F6E267B" w14:textId="77777777" w:rsidR="00B40059" w:rsidRDefault="00B40059">
      <w:pPr>
        <w:tabs>
          <w:tab w:val="right" w:pos="9180"/>
        </w:tabs>
      </w:pPr>
    </w:p>
    <w:p w14:paraId="7FC721E8" w14:textId="333ECD27" w:rsidR="00B40059" w:rsidRDefault="00B40059" w:rsidP="00402FD5">
      <w:pPr>
        <w:tabs>
          <w:tab w:val="right" w:pos="9180"/>
        </w:tabs>
        <w:outlineLvl w:val="0"/>
      </w:pPr>
      <w:r>
        <w:t>Clinical Site Address</w:t>
      </w:r>
      <w:r>
        <w:rPr>
          <w:u w:val="single"/>
        </w:rPr>
        <w:tab/>
      </w:r>
    </w:p>
    <w:p w14:paraId="156CD0B2" w14:textId="77777777" w:rsidR="002D601C" w:rsidRDefault="002D601C">
      <w:pPr>
        <w:tabs>
          <w:tab w:val="right" w:pos="9180"/>
        </w:tabs>
      </w:pPr>
    </w:p>
    <w:p w14:paraId="0A8F099E" w14:textId="77777777" w:rsidR="002D601C" w:rsidRDefault="002D601C" w:rsidP="00402FD5">
      <w:pPr>
        <w:tabs>
          <w:tab w:val="right" w:pos="9180"/>
        </w:tabs>
        <w:outlineLvl w:val="0"/>
      </w:pPr>
      <w:r>
        <w:t>Proposed Site Supervisor’s Name</w:t>
      </w:r>
      <w:r>
        <w:rPr>
          <w:u w:val="single"/>
        </w:rPr>
        <w:tab/>
      </w:r>
    </w:p>
    <w:p w14:paraId="2C70BAC8" w14:textId="1CFDF007" w:rsidR="002D601C" w:rsidRDefault="002D601C">
      <w:pPr>
        <w:tabs>
          <w:tab w:val="right" w:pos="9180"/>
        </w:tabs>
      </w:pPr>
    </w:p>
    <w:p w14:paraId="7BBA4FF6" w14:textId="77777777" w:rsidR="00B40059" w:rsidRDefault="00B40059" w:rsidP="00402FD5">
      <w:pPr>
        <w:tabs>
          <w:tab w:val="right" w:pos="9180"/>
        </w:tabs>
        <w:outlineLvl w:val="0"/>
      </w:pPr>
      <w:r>
        <w:t>Clinical Site Phone</w:t>
      </w:r>
      <w:r w:rsidR="008F7689">
        <w:t xml:space="preserve"> </w:t>
      </w:r>
      <w:r>
        <w:t>/</w:t>
      </w:r>
      <w:r w:rsidR="008F7689">
        <w:t xml:space="preserve"> </w:t>
      </w:r>
      <w:r>
        <w:t>Extension of Supervisor</w:t>
      </w:r>
      <w:r>
        <w:rPr>
          <w:u w:val="single"/>
        </w:rPr>
        <w:tab/>
      </w:r>
    </w:p>
    <w:p w14:paraId="359A913F" w14:textId="3C6A36AE" w:rsidR="00F51F5D" w:rsidRDefault="00F51F5D">
      <w:pPr>
        <w:tabs>
          <w:tab w:val="right" w:pos="9180"/>
        </w:tabs>
      </w:pPr>
    </w:p>
    <w:p w14:paraId="05C2E18D" w14:textId="12AB150E" w:rsidR="002D601C" w:rsidRDefault="002D601C" w:rsidP="00402FD5">
      <w:pPr>
        <w:tabs>
          <w:tab w:val="right" w:pos="9180"/>
        </w:tabs>
        <w:outlineLvl w:val="0"/>
      </w:pPr>
      <w:r>
        <w:t>Site Supervisor’s Email Address __________________________________________________</w:t>
      </w:r>
    </w:p>
    <w:p w14:paraId="0E594DC8" w14:textId="77777777" w:rsidR="00B10FD8" w:rsidRDefault="00B10FD8" w:rsidP="00B10FD8">
      <w:pPr>
        <w:rPr>
          <w:sz w:val="28"/>
          <w:szCs w:val="28"/>
        </w:rPr>
      </w:pPr>
    </w:p>
    <w:p w14:paraId="397CEC4D" w14:textId="20296FA0" w:rsidR="00B10FD8" w:rsidRPr="00B10FD8" w:rsidRDefault="00B10FD8" w:rsidP="00B10FD8">
      <w:pPr>
        <w:rPr>
          <w:sz w:val="28"/>
          <w:szCs w:val="28"/>
          <w:u w:val="single"/>
        </w:rPr>
      </w:pPr>
      <w:r w:rsidRPr="00B10FD8">
        <w:rPr>
          <w:sz w:val="28"/>
          <w:szCs w:val="28"/>
        </w:rPr>
        <w:t xml:space="preserve">Practicum Semester:  </w:t>
      </w:r>
      <w:r w:rsidRPr="00B10FD8">
        <w:rPr>
          <w:sz w:val="28"/>
          <w:szCs w:val="28"/>
          <w:u w:val="single"/>
        </w:rPr>
        <w:t xml:space="preserve">Fall   Spring   </w:t>
      </w:r>
      <w:proofErr w:type="gramStart"/>
      <w:r w:rsidRPr="00B10FD8">
        <w:rPr>
          <w:sz w:val="28"/>
          <w:szCs w:val="28"/>
          <w:u w:val="single"/>
        </w:rPr>
        <w:t>Summer</w:t>
      </w:r>
      <w:r w:rsidR="00915BFA">
        <w:rPr>
          <w:sz w:val="28"/>
          <w:szCs w:val="28"/>
          <w:u w:val="single"/>
        </w:rPr>
        <w:t xml:space="preserve">  Change</w:t>
      </w:r>
      <w:proofErr w:type="gramEnd"/>
      <w:r w:rsidR="00915BFA">
        <w:rPr>
          <w:sz w:val="28"/>
          <w:szCs w:val="28"/>
          <w:u w:val="single"/>
        </w:rPr>
        <w:t xml:space="preserve"> of Site</w:t>
      </w:r>
      <w:r>
        <w:rPr>
          <w:sz w:val="28"/>
          <w:szCs w:val="28"/>
        </w:rPr>
        <w:t xml:space="preserve">                                </w:t>
      </w:r>
      <w:bookmarkStart w:id="0" w:name="_GoBack"/>
      <w:bookmarkEnd w:id="0"/>
      <w:r>
        <w:rPr>
          <w:sz w:val="28"/>
          <w:szCs w:val="28"/>
        </w:rPr>
        <w:t xml:space="preserve">  </w:t>
      </w:r>
    </w:p>
    <w:p w14:paraId="08822848" w14:textId="6B0748FC" w:rsidR="00B10FD8" w:rsidRDefault="00B10FD8" w:rsidP="00B10FD8">
      <w:r>
        <w:tab/>
      </w:r>
      <w:r>
        <w:tab/>
      </w:r>
      <w:r>
        <w:tab/>
      </w:r>
      <w:r>
        <w:tab/>
        <w:t xml:space="preserve">Please circle </w:t>
      </w:r>
      <w:r w:rsidR="00915BFA">
        <w:t xml:space="preserve">one option </w:t>
      </w:r>
      <w:r>
        <w:t>above</w:t>
      </w:r>
    </w:p>
    <w:p w14:paraId="045011A0" w14:textId="77777777" w:rsidR="00B10FD8" w:rsidRDefault="00B10FD8" w:rsidP="00B10FD8"/>
    <w:p w14:paraId="0EC0D4D6" w14:textId="0C669686" w:rsidR="00B10FD8" w:rsidRPr="00B10FD8" w:rsidRDefault="00B10FD8" w:rsidP="00B10FD8">
      <w:r>
        <w:t xml:space="preserve">Will you remain at this site for Internship?    </w:t>
      </w:r>
      <w:r>
        <w:tab/>
      </w:r>
      <w:r w:rsidRPr="00B10FD8">
        <w:t xml:space="preserve">If Yes, </w:t>
      </w:r>
      <w:r>
        <w:t>h</w:t>
      </w:r>
      <w:r w:rsidRPr="00B10FD8">
        <w:t xml:space="preserve">ow many Hours will you be </w:t>
      </w:r>
      <w:r>
        <w:tab/>
      </w:r>
      <w:r>
        <w:tab/>
      </w:r>
      <w:r>
        <w:tab/>
      </w:r>
      <w:r w:rsidRPr="00B10FD8">
        <w:t xml:space="preserve">YES    NO    </w:t>
      </w:r>
      <w:r>
        <w:tab/>
      </w:r>
      <w:r>
        <w:tab/>
      </w:r>
      <w:r>
        <w:tab/>
      </w:r>
      <w:r>
        <w:tab/>
      </w:r>
      <w:r>
        <w:tab/>
      </w:r>
      <w:r w:rsidRPr="00B10FD8">
        <w:t>at</w:t>
      </w:r>
      <w:r>
        <w:t xml:space="preserve"> </w:t>
      </w:r>
      <w:r w:rsidRPr="00B10FD8">
        <w:t>this site for Internship?</w:t>
      </w:r>
    </w:p>
    <w:p w14:paraId="20539286" w14:textId="2A4B33E3" w:rsidR="00B40059" w:rsidRDefault="00B10FD8" w:rsidP="00B10FD8">
      <w:r>
        <w:tab/>
      </w:r>
      <w:r>
        <w:tab/>
      </w:r>
      <w:r>
        <w:tab/>
      </w:r>
      <w:r>
        <w:tab/>
      </w:r>
      <w:r>
        <w:tab/>
      </w:r>
      <w:r>
        <w:tab/>
      </w:r>
    </w:p>
    <w:p w14:paraId="0B2204A0" w14:textId="65EAFA57" w:rsidR="004D0C92" w:rsidRDefault="00B10FD8" w:rsidP="004D0C92">
      <w:r>
        <w:tab/>
      </w:r>
      <w:r>
        <w:tab/>
      </w:r>
      <w:r>
        <w:tab/>
      </w:r>
      <w:r>
        <w:tab/>
      </w:r>
      <w:r>
        <w:tab/>
      </w:r>
      <w:r>
        <w:tab/>
      </w:r>
      <w:r>
        <w:tab/>
      </w:r>
      <w:r>
        <w:t xml:space="preserve">Internship Hours(s): </w:t>
      </w:r>
      <w:r w:rsidR="004D0C92">
        <w:t>___________________</w:t>
      </w:r>
    </w:p>
    <w:p w14:paraId="4C2F3DF5" w14:textId="63C819DA" w:rsidR="004D0C92" w:rsidRDefault="00B10FD8" w:rsidP="004D0C92">
      <w:r>
        <w:tab/>
      </w:r>
      <w:r>
        <w:tab/>
      </w:r>
      <w:r>
        <w:tab/>
      </w:r>
      <w:r>
        <w:tab/>
      </w:r>
      <w:r>
        <w:tab/>
      </w:r>
      <w:r>
        <w:tab/>
      </w:r>
      <w:r>
        <w:tab/>
      </w:r>
      <w:r>
        <w:tab/>
      </w:r>
      <w:r>
        <w:tab/>
      </w:r>
      <w:r w:rsidR="004D0C92">
        <w:t xml:space="preserve">       </w:t>
      </w:r>
      <w:r w:rsidR="004D0C92">
        <w:t xml:space="preserve">Total planned internship </w:t>
      </w:r>
      <w:r w:rsidR="004D0C92">
        <w:tab/>
      </w:r>
      <w:r w:rsidR="004D0C92">
        <w:tab/>
      </w:r>
      <w:r w:rsidR="004D0C92">
        <w:tab/>
      </w:r>
      <w:r w:rsidR="004D0C92">
        <w:tab/>
      </w:r>
      <w:r w:rsidR="004D0C92">
        <w:tab/>
      </w:r>
      <w:r w:rsidR="004D0C92">
        <w:tab/>
      </w:r>
      <w:r w:rsidR="004D0C92">
        <w:tab/>
      </w:r>
      <w:r w:rsidR="004D0C92">
        <w:tab/>
      </w:r>
      <w:r w:rsidR="004D0C92">
        <w:tab/>
      </w:r>
      <w:r w:rsidR="004D0C92">
        <w:tab/>
      </w:r>
      <w:r w:rsidR="004D0C92">
        <w:tab/>
      </w:r>
      <w:r w:rsidR="004D0C92">
        <w:t>hours at this site</w:t>
      </w:r>
    </w:p>
    <w:p w14:paraId="3717BCA7" w14:textId="24772DBA" w:rsidR="00B10FD8" w:rsidRDefault="00B10FD8" w:rsidP="00B10FD8"/>
    <w:p w14:paraId="2B7BBA06" w14:textId="2003F8A6" w:rsidR="00B10FD8" w:rsidRDefault="00B10FD8" w:rsidP="00B10FD8">
      <w:r>
        <w:tab/>
      </w:r>
      <w:r>
        <w:tab/>
      </w:r>
      <w:r>
        <w:tab/>
      </w:r>
      <w:r>
        <w:tab/>
      </w:r>
      <w:r>
        <w:tab/>
      </w:r>
      <w:r>
        <w:tab/>
      </w:r>
      <w:r>
        <w:tab/>
      </w:r>
      <w:r>
        <w:tab/>
      </w:r>
    </w:p>
    <w:p w14:paraId="766ED196" w14:textId="36BF0815" w:rsidR="00B10FD8" w:rsidRDefault="00B10FD8" w:rsidP="004D0C92">
      <w:r>
        <w:tab/>
      </w:r>
      <w:r>
        <w:tab/>
      </w:r>
      <w:r>
        <w:tab/>
        <w:t xml:space="preserve">  </w:t>
      </w:r>
      <w:r>
        <w:tab/>
      </w:r>
      <w:r>
        <w:tab/>
      </w:r>
      <w:r>
        <w:tab/>
      </w:r>
      <w:r>
        <w:tab/>
      </w:r>
      <w:r>
        <w:tab/>
      </w:r>
      <w:r>
        <w:t xml:space="preserve"> </w:t>
      </w:r>
    </w:p>
    <w:p w14:paraId="75FA7A7B" w14:textId="77777777" w:rsidR="00B10FD8" w:rsidRDefault="00B10FD8" w:rsidP="00B10FD8"/>
    <w:p w14:paraId="60735E53" w14:textId="146B5DCF" w:rsidR="00B40059" w:rsidRDefault="00B40059" w:rsidP="00B10FD8">
      <w:r>
        <w:t>Supervisor’s VITA</w:t>
      </w:r>
      <w:r w:rsidR="002D601C">
        <w:t>/Resume</w:t>
      </w:r>
      <w:r w:rsidR="00C65B26">
        <w:t xml:space="preserve"> </w:t>
      </w:r>
      <w:r>
        <w:t xml:space="preserve">(Please submit an abbreviated professional VITA </w:t>
      </w:r>
      <w:r w:rsidR="002D601C">
        <w:t>or resume or use the attached form)</w:t>
      </w:r>
    </w:p>
    <w:p w14:paraId="44F687E5" w14:textId="77777777" w:rsidR="002D601C" w:rsidRDefault="002D601C">
      <w:pPr>
        <w:tabs>
          <w:tab w:val="right" w:pos="9180"/>
        </w:tabs>
      </w:pPr>
    </w:p>
    <w:p w14:paraId="36D55041" w14:textId="4BECE0DE" w:rsidR="00DD4DD9" w:rsidRPr="00B10FD8" w:rsidRDefault="00243D6B" w:rsidP="00B10FD8">
      <w:pPr>
        <w:rPr>
          <w:sz w:val="22"/>
          <w:szCs w:val="22"/>
        </w:rPr>
      </w:pPr>
      <w:r w:rsidRPr="00B10FD8">
        <w:rPr>
          <w:sz w:val="22"/>
          <w:szCs w:val="22"/>
        </w:rPr>
        <w:lastRenderedPageBreak/>
        <w:t>Below is the summary of Practicum (COUN 690) and Internship (COUN 693/694/695) experience</w:t>
      </w:r>
      <w:r w:rsidR="00B10FD8" w:rsidRPr="00B10FD8">
        <w:rPr>
          <w:sz w:val="22"/>
          <w:szCs w:val="22"/>
        </w:rPr>
        <w:t xml:space="preserve"> </w:t>
      </w:r>
      <w:r w:rsidRPr="00B10FD8">
        <w:rPr>
          <w:sz w:val="22"/>
          <w:szCs w:val="22"/>
        </w:rPr>
        <w:t>requirements.  Advanced Internship activities should build upon and exceed those engaged in</w:t>
      </w:r>
      <w:r w:rsidR="00B10FD8">
        <w:rPr>
          <w:sz w:val="22"/>
          <w:szCs w:val="22"/>
        </w:rPr>
        <w:t xml:space="preserve"> </w:t>
      </w:r>
      <w:r w:rsidRPr="00B10FD8">
        <w:rPr>
          <w:sz w:val="22"/>
          <w:szCs w:val="22"/>
        </w:rPr>
        <w:t xml:space="preserve">during COUN 690 Practicum. </w:t>
      </w:r>
    </w:p>
    <w:p w14:paraId="3074A1FC" w14:textId="77777777" w:rsidR="00243D6B" w:rsidRPr="00B10FD8" w:rsidRDefault="00243D6B" w:rsidP="00257A41">
      <w:pPr>
        <w:ind w:left="1440" w:hanging="1440"/>
        <w:rPr>
          <w:sz w:val="22"/>
          <w:szCs w:val="22"/>
        </w:rPr>
      </w:pPr>
    </w:p>
    <w:p w14:paraId="05770842" w14:textId="77777777" w:rsidR="002D601C" w:rsidRDefault="002D601C" w:rsidP="00257A41">
      <w:pPr>
        <w:ind w:left="1440" w:hanging="1440"/>
        <w:rPr>
          <w:sz w:val="22"/>
        </w:rPr>
      </w:pPr>
      <w:r>
        <w:rPr>
          <w:sz w:val="22"/>
        </w:rPr>
        <w:t xml:space="preserve">Students will learn about or participate in </w:t>
      </w:r>
      <w:r w:rsidR="00773280">
        <w:rPr>
          <w:sz w:val="22"/>
        </w:rPr>
        <w:t xml:space="preserve">the </w:t>
      </w:r>
      <w:r>
        <w:rPr>
          <w:sz w:val="22"/>
        </w:rPr>
        <w:t>following subjects and activities:</w:t>
      </w:r>
    </w:p>
    <w:p w14:paraId="428478EF" w14:textId="77777777" w:rsidR="002D601C" w:rsidRDefault="002D601C" w:rsidP="00257A41">
      <w:pPr>
        <w:ind w:left="1440" w:hanging="1440"/>
        <w:rPr>
          <w:sz w:val="22"/>
        </w:rPr>
      </w:pPr>
    </w:p>
    <w:p w14:paraId="6F204210" w14:textId="77777777" w:rsidR="002D601C" w:rsidRPr="00B10FD8" w:rsidRDefault="002D601C" w:rsidP="002D601C">
      <w:pPr>
        <w:tabs>
          <w:tab w:val="left" w:pos="450"/>
        </w:tabs>
        <w:ind w:left="720" w:hanging="720"/>
        <w:rPr>
          <w:sz w:val="22"/>
          <w:szCs w:val="22"/>
        </w:rPr>
      </w:pPr>
      <w:r>
        <w:rPr>
          <w:sz w:val="22"/>
        </w:rPr>
        <w:tab/>
      </w:r>
      <w:r w:rsidRPr="00B10FD8">
        <w:rPr>
          <w:sz w:val="22"/>
          <w:szCs w:val="22"/>
        </w:rPr>
        <w:t>1) Collaboration with other mental health professionals</w:t>
      </w:r>
    </w:p>
    <w:p w14:paraId="43934677" w14:textId="77777777" w:rsidR="002D601C" w:rsidRPr="00B10FD8" w:rsidRDefault="002D601C" w:rsidP="002D601C">
      <w:pPr>
        <w:tabs>
          <w:tab w:val="left" w:pos="450"/>
        </w:tabs>
        <w:ind w:left="720" w:hanging="720"/>
        <w:rPr>
          <w:sz w:val="22"/>
          <w:szCs w:val="22"/>
        </w:rPr>
      </w:pPr>
      <w:r w:rsidRPr="00B10FD8">
        <w:rPr>
          <w:sz w:val="22"/>
          <w:szCs w:val="22"/>
        </w:rPr>
        <w:tab/>
        <w:t>2) Organizational policies and procedures of the agency, including pertinent ethical and legal issues</w:t>
      </w:r>
      <w:r w:rsidR="005B65BD" w:rsidRPr="00B10FD8">
        <w:rPr>
          <w:sz w:val="22"/>
          <w:szCs w:val="22"/>
        </w:rPr>
        <w:t xml:space="preserve"> in clinical mental health counseling</w:t>
      </w:r>
    </w:p>
    <w:p w14:paraId="04031761" w14:textId="77777777" w:rsidR="002D601C" w:rsidRPr="00B10FD8" w:rsidRDefault="002D601C" w:rsidP="002D601C">
      <w:pPr>
        <w:tabs>
          <w:tab w:val="left" w:pos="450"/>
        </w:tabs>
        <w:ind w:left="720" w:hanging="720"/>
        <w:rPr>
          <w:sz w:val="22"/>
          <w:szCs w:val="22"/>
        </w:rPr>
      </w:pPr>
      <w:r w:rsidRPr="00B10FD8">
        <w:rPr>
          <w:b/>
          <w:sz w:val="22"/>
          <w:szCs w:val="22"/>
        </w:rPr>
        <w:tab/>
      </w:r>
      <w:r w:rsidRPr="00B10FD8">
        <w:rPr>
          <w:sz w:val="22"/>
          <w:szCs w:val="22"/>
        </w:rPr>
        <w:t xml:space="preserve">3) Crisis intervention policies and procedures used at the agency </w:t>
      </w:r>
    </w:p>
    <w:p w14:paraId="05A4970B" w14:textId="77777777" w:rsidR="007E5316" w:rsidRPr="00B10FD8" w:rsidRDefault="002D601C" w:rsidP="007E5316">
      <w:pPr>
        <w:tabs>
          <w:tab w:val="left" w:pos="450"/>
        </w:tabs>
        <w:ind w:left="720" w:hanging="720"/>
        <w:rPr>
          <w:sz w:val="22"/>
          <w:szCs w:val="22"/>
        </w:rPr>
      </w:pPr>
      <w:r w:rsidRPr="00B10FD8">
        <w:rPr>
          <w:sz w:val="22"/>
          <w:szCs w:val="22"/>
        </w:rPr>
        <w:tab/>
        <w:t>4) Individual and group counseling</w:t>
      </w:r>
    </w:p>
    <w:p w14:paraId="16433A52" w14:textId="77777777" w:rsidR="002D601C" w:rsidRPr="00B10FD8" w:rsidRDefault="002D601C" w:rsidP="002D601C">
      <w:pPr>
        <w:tabs>
          <w:tab w:val="left" w:pos="450"/>
        </w:tabs>
        <w:ind w:left="720" w:hanging="720"/>
        <w:rPr>
          <w:sz w:val="22"/>
          <w:szCs w:val="22"/>
        </w:rPr>
      </w:pPr>
      <w:r w:rsidRPr="00B10FD8">
        <w:rPr>
          <w:sz w:val="22"/>
          <w:szCs w:val="22"/>
        </w:rPr>
        <w:tab/>
        <w:t xml:space="preserve">5) Culturally sensitive service </w:t>
      </w:r>
      <w:r w:rsidR="005B65BD" w:rsidRPr="00B10FD8">
        <w:rPr>
          <w:sz w:val="22"/>
          <w:szCs w:val="22"/>
        </w:rPr>
        <w:t>and counseling modalities to serve</w:t>
      </w:r>
      <w:r w:rsidRPr="00B10FD8">
        <w:rPr>
          <w:sz w:val="22"/>
          <w:szCs w:val="22"/>
        </w:rPr>
        <w:t xml:space="preserve"> the culturally diverse members of the community </w:t>
      </w:r>
    </w:p>
    <w:p w14:paraId="2C210D8B" w14:textId="77777777" w:rsidR="002D601C" w:rsidRPr="00B10FD8" w:rsidRDefault="002D601C" w:rsidP="002D601C">
      <w:pPr>
        <w:tabs>
          <w:tab w:val="left" w:pos="450"/>
        </w:tabs>
        <w:ind w:left="720" w:hanging="720"/>
        <w:rPr>
          <w:sz w:val="22"/>
          <w:szCs w:val="22"/>
        </w:rPr>
      </w:pPr>
      <w:r w:rsidRPr="00B10FD8">
        <w:rPr>
          <w:sz w:val="22"/>
          <w:szCs w:val="22"/>
        </w:rPr>
        <w:tab/>
        <w:t>6) Program design, implementation and evaluation</w:t>
      </w:r>
    </w:p>
    <w:p w14:paraId="0B11585A" w14:textId="77777777" w:rsidR="002D601C" w:rsidRPr="00B10FD8" w:rsidRDefault="002D601C" w:rsidP="002D601C">
      <w:pPr>
        <w:tabs>
          <w:tab w:val="left" w:pos="450"/>
        </w:tabs>
        <w:ind w:left="720" w:hanging="720"/>
        <w:rPr>
          <w:sz w:val="22"/>
          <w:szCs w:val="22"/>
        </w:rPr>
      </w:pPr>
      <w:r w:rsidRPr="00B10FD8">
        <w:rPr>
          <w:sz w:val="22"/>
          <w:szCs w:val="22"/>
        </w:rPr>
        <w:tab/>
        <w:t xml:space="preserve">7) Consultation </w:t>
      </w:r>
    </w:p>
    <w:p w14:paraId="337739C8" w14:textId="77777777" w:rsidR="002D601C" w:rsidRPr="00B10FD8" w:rsidRDefault="002D601C" w:rsidP="002D601C">
      <w:pPr>
        <w:tabs>
          <w:tab w:val="left" w:pos="450"/>
        </w:tabs>
        <w:ind w:left="720" w:hanging="720"/>
        <w:rPr>
          <w:sz w:val="22"/>
          <w:szCs w:val="22"/>
        </w:rPr>
      </w:pPr>
      <w:r w:rsidRPr="00B10FD8">
        <w:rPr>
          <w:sz w:val="22"/>
          <w:szCs w:val="22"/>
        </w:rPr>
        <w:tab/>
        <w:t>8) Referral services</w:t>
      </w:r>
    </w:p>
    <w:p w14:paraId="7FF07343" w14:textId="77777777" w:rsidR="006A591C" w:rsidRPr="00B10FD8" w:rsidRDefault="002D601C" w:rsidP="006A591C">
      <w:pPr>
        <w:tabs>
          <w:tab w:val="left" w:pos="450"/>
        </w:tabs>
        <w:ind w:left="720" w:hanging="720"/>
        <w:rPr>
          <w:sz w:val="22"/>
          <w:szCs w:val="22"/>
        </w:rPr>
      </w:pPr>
      <w:r w:rsidRPr="00B10FD8">
        <w:rPr>
          <w:sz w:val="22"/>
          <w:szCs w:val="22"/>
        </w:rPr>
        <w:tab/>
        <w:t xml:space="preserve">9) Client advocacy </w:t>
      </w:r>
    </w:p>
    <w:p w14:paraId="4682C7BA" w14:textId="77777777" w:rsidR="002D601C" w:rsidRPr="00B10FD8" w:rsidRDefault="002D601C" w:rsidP="002D601C">
      <w:pPr>
        <w:tabs>
          <w:tab w:val="left" w:pos="450"/>
        </w:tabs>
        <w:ind w:left="720" w:hanging="720"/>
        <w:rPr>
          <w:sz w:val="22"/>
          <w:szCs w:val="22"/>
        </w:rPr>
      </w:pPr>
      <w:r w:rsidRPr="00B10FD8">
        <w:rPr>
          <w:sz w:val="22"/>
          <w:szCs w:val="22"/>
        </w:rPr>
        <w:tab/>
        <w:t>10) Assessment of clients utilizing diagnostic tools that are appropriate for the agency</w:t>
      </w:r>
    </w:p>
    <w:p w14:paraId="2235041D" w14:textId="77777777" w:rsidR="007E5316" w:rsidRPr="00B10FD8" w:rsidRDefault="007E5316" w:rsidP="002D601C">
      <w:pPr>
        <w:tabs>
          <w:tab w:val="left" w:pos="450"/>
        </w:tabs>
        <w:ind w:left="720" w:hanging="720"/>
        <w:rPr>
          <w:sz w:val="22"/>
          <w:szCs w:val="22"/>
        </w:rPr>
      </w:pPr>
      <w:r w:rsidRPr="00B10FD8">
        <w:rPr>
          <w:sz w:val="22"/>
          <w:szCs w:val="22"/>
        </w:rPr>
        <w:tab/>
        <w:t xml:space="preserve">11) Initial intake procedures </w:t>
      </w:r>
    </w:p>
    <w:p w14:paraId="66EB8255" w14:textId="77777777" w:rsidR="00AF77B0" w:rsidRPr="00B10FD8" w:rsidRDefault="00AF77B0" w:rsidP="002D601C">
      <w:pPr>
        <w:tabs>
          <w:tab w:val="left" w:pos="450"/>
        </w:tabs>
        <w:ind w:left="720" w:hanging="720"/>
        <w:rPr>
          <w:sz w:val="22"/>
          <w:szCs w:val="22"/>
        </w:rPr>
      </w:pPr>
      <w:r w:rsidRPr="00B10FD8">
        <w:rPr>
          <w:sz w:val="22"/>
          <w:szCs w:val="22"/>
        </w:rPr>
        <w:tab/>
        <w:t xml:space="preserve">12) Case management </w:t>
      </w:r>
    </w:p>
    <w:p w14:paraId="73F3E0C0" w14:textId="77777777" w:rsidR="002D601C" w:rsidRPr="00B10FD8" w:rsidRDefault="00AF77B0" w:rsidP="002D601C">
      <w:pPr>
        <w:tabs>
          <w:tab w:val="left" w:pos="450"/>
        </w:tabs>
        <w:ind w:left="720" w:hanging="720"/>
        <w:rPr>
          <w:sz w:val="22"/>
          <w:szCs w:val="22"/>
        </w:rPr>
      </w:pPr>
      <w:r w:rsidRPr="00B10FD8">
        <w:rPr>
          <w:sz w:val="22"/>
          <w:szCs w:val="22"/>
        </w:rPr>
        <w:tab/>
        <w:t>13</w:t>
      </w:r>
      <w:r w:rsidR="002D601C" w:rsidRPr="00B10FD8">
        <w:rPr>
          <w:sz w:val="22"/>
          <w:szCs w:val="22"/>
        </w:rPr>
        <w:t>) Documentation and record keeping</w:t>
      </w:r>
    </w:p>
    <w:p w14:paraId="6E0218D6" w14:textId="77777777" w:rsidR="002D601C" w:rsidRPr="00B10FD8" w:rsidRDefault="00AF77B0" w:rsidP="002D601C">
      <w:pPr>
        <w:tabs>
          <w:tab w:val="left" w:pos="450"/>
        </w:tabs>
        <w:ind w:left="720" w:hanging="720"/>
        <w:rPr>
          <w:sz w:val="22"/>
          <w:szCs w:val="22"/>
        </w:rPr>
      </w:pPr>
      <w:r w:rsidRPr="00B10FD8">
        <w:rPr>
          <w:sz w:val="22"/>
          <w:szCs w:val="22"/>
        </w:rPr>
        <w:tab/>
        <w:t>14</w:t>
      </w:r>
      <w:r w:rsidR="002D601C" w:rsidRPr="00B10FD8">
        <w:rPr>
          <w:sz w:val="22"/>
          <w:szCs w:val="22"/>
        </w:rPr>
        <w:t xml:space="preserve">) </w:t>
      </w:r>
      <w:r w:rsidR="00723365" w:rsidRPr="00B10FD8">
        <w:rPr>
          <w:sz w:val="22"/>
          <w:szCs w:val="22"/>
        </w:rPr>
        <w:t xml:space="preserve">Includes a </w:t>
      </w:r>
      <w:r w:rsidR="0061309D" w:rsidRPr="00B10FD8">
        <w:rPr>
          <w:sz w:val="22"/>
          <w:szCs w:val="22"/>
        </w:rPr>
        <w:t>_____</w:t>
      </w:r>
      <w:r w:rsidR="00DD4DD9" w:rsidRPr="00B10FD8">
        <w:rPr>
          <w:sz w:val="22"/>
          <w:szCs w:val="22"/>
        </w:rPr>
        <w:t xml:space="preserve"> hour clinical experience of which </w:t>
      </w:r>
      <w:r w:rsidR="0061309D" w:rsidRPr="00B10FD8">
        <w:rPr>
          <w:sz w:val="22"/>
          <w:szCs w:val="22"/>
        </w:rPr>
        <w:t>____</w:t>
      </w:r>
      <w:r w:rsidR="00DD4DD9" w:rsidRPr="00B10FD8">
        <w:rPr>
          <w:sz w:val="22"/>
          <w:szCs w:val="22"/>
        </w:rPr>
        <w:t xml:space="preserve"> hours </w:t>
      </w:r>
      <w:proofErr w:type="gramStart"/>
      <w:r w:rsidR="00DD4DD9" w:rsidRPr="00B10FD8">
        <w:rPr>
          <w:sz w:val="22"/>
          <w:szCs w:val="22"/>
        </w:rPr>
        <w:t>is</w:t>
      </w:r>
      <w:proofErr w:type="gramEnd"/>
      <w:r w:rsidR="00DD4DD9" w:rsidRPr="00B10FD8">
        <w:rPr>
          <w:sz w:val="22"/>
          <w:szCs w:val="22"/>
        </w:rPr>
        <w:t xml:space="preserve"> of direct service work </w:t>
      </w:r>
      <w:r w:rsidR="005B65BD" w:rsidRPr="00B10FD8">
        <w:rPr>
          <w:sz w:val="22"/>
          <w:szCs w:val="22"/>
        </w:rPr>
        <w:t xml:space="preserve">(For students with Substance Abuse and Addiction counseling emphasis, </w:t>
      </w:r>
      <w:r w:rsidR="003A6242" w:rsidRPr="00B10FD8">
        <w:rPr>
          <w:sz w:val="22"/>
          <w:szCs w:val="22"/>
        </w:rPr>
        <w:t xml:space="preserve">a </w:t>
      </w:r>
      <w:r w:rsidR="005B65BD" w:rsidRPr="00B10FD8">
        <w:rPr>
          <w:sz w:val="22"/>
          <w:szCs w:val="22"/>
        </w:rPr>
        <w:t xml:space="preserve">minimum of </w:t>
      </w:r>
      <w:r w:rsidR="0061309D" w:rsidRPr="00B10FD8">
        <w:rPr>
          <w:sz w:val="22"/>
          <w:szCs w:val="22"/>
        </w:rPr>
        <w:t>____</w:t>
      </w:r>
      <w:r w:rsidR="00D41D5A" w:rsidRPr="00B10FD8">
        <w:rPr>
          <w:sz w:val="22"/>
          <w:szCs w:val="22"/>
        </w:rPr>
        <w:t xml:space="preserve"> hours including at least </w:t>
      </w:r>
      <w:r w:rsidR="0061309D" w:rsidRPr="00B10FD8">
        <w:rPr>
          <w:sz w:val="22"/>
          <w:szCs w:val="22"/>
        </w:rPr>
        <w:t>____</w:t>
      </w:r>
      <w:r w:rsidR="00D41D5A" w:rsidRPr="00B10FD8">
        <w:rPr>
          <w:sz w:val="22"/>
          <w:szCs w:val="22"/>
        </w:rPr>
        <w:t xml:space="preserve"> hours of direct service </w:t>
      </w:r>
      <w:r w:rsidR="00B54DB8" w:rsidRPr="00B10FD8">
        <w:rPr>
          <w:sz w:val="22"/>
          <w:szCs w:val="22"/>
        </w:rPr>
        <w:t xml:space="preserve">must </w:t>
      </w:r>
      <w:r w:rsidR="005B65BD" w:rsidRPr="00B10FD8">
        <w:rPr>
          <w:sz w:val="22"/>
          <w:szCs w:val="22"/>
        </w:rPr>
        <w:t>be in addiction and chemical dependency counseling)</w:t>
      </w:r>
    </w:p>
    <w:p w14:paraId="617FC9F1" w14:textId="77777777" w:rsidR="00DD4DD9" w:rsidRPr="00B10FD8" w:rsidRDefault="00AF77B0" w:rsidP="002D601C">
      <w:pPr>
        <w:tabs>
          <w:tab w:val="left" w:pos="450"/>
        </w:tabs>
        <w:ind w:left="720" w:hanging="720"/>
        <w:rPr>
          <w:sz w:val="22"/>
          <w:szCs w:val="22"/>
        </w:rPr>
      </w:pPr>
      <w:r w:rsidRPr="00B10FD8">
        <w:rPr>
          <w:sz w:val="22"/>
          <w:szCs w:val="22"/>
        </w:rPr>
        <w:tab/>
        <w:t>15</w:t>
      </w:r>
      <w:r w:rsidR="00DD4DD9" w:rsidRPr="00B10FD8">
        <w:rPr>
          <w:sz w:val="22"/>
          <w:szCs w:val="22"/>
        </w:rPr>
        <w:t>) Include</w:t>
      </w:r>
      <w:r w:rsidR="00773280" w:rsidRPr="00B10FD8">
        <w:rPr>
          <w:sz w:val="22"/>
          <w:szCs w:val="22"/>
        </w:rPr>
        <w:t>s</w:t>
      </w:r>
      <w:r w:rsidR="00DD4DD9" w:rsidRPr="00B10FD8">
        <w:rPr>
          <w:sz w:val="22"/>
          <w:szCs w:val="22"/>
        </w:rPr>
        <w:t xml:space="preserve"> a minimum of one (1) hour each week of individual supervision by the Site Supervisor </w:t>
      </w:r>
    </w:p>
    <w:p w14:paraId="20D2A5C1" w14:textId="2BD13551" w:rsidR="00DD4DD9" w:rsidRDefault="00AF77B0" w:rsidP="002D601C">
      <w:pPr>
        <w:tabs>
          <w:tab w:val="left" w:pos="450"/>
        </w:tabs>
        <w:ind w:left="720" w:hanging="720"/>
      </w:pPr>
      <w:r>
        <w:tab/>
      </w:r>
    </w:p>
    <w:p w14:paraId="4C2DA75E" w14:textId="77777777" w:rsidR="006F47D8" w:rsidRPr="00B10FD8" w:rsidRDefault="00FE2DE7" w:rsidP="006F47D8">
      <w:pPr>
        <w:tabs>
          <w:tab w:val="right" w:pos="9180"/>
        </w:tabs>
        <w:rPr>
          <w:sz w:val="22"/>
          <w:szCs w:val="22"/>
        </w:rPr>
      </w:pPr>
      <w:r w:rsidRPr="00B10FD8">
        <w:rPr>
          <w:sz w:val="22"/>
          <w:szCs w:val="22"/>
        </w:rPr>
        <w:t xml:space="preserve">Describe </w:t>
      </w:r>
      <w:r w:rsidR="006F47D8" w:rsidRPr="00B10FD8">
        <w:rPr>
          <w:sz w:val="22"/>
          <w:szCs w:val="22"/>
        </w:rPr>
        <w:t>any additional activities the student will be engaged in</w:t>
      </w:r>
      <w:r w:rsidRPr="00B10FD8">
        <w:rPr>
          <w:sz w:val="22"/>
          <w:szCs w:val="22"/>
        </w:rPr>
        <w:t xml:space="preserve"> at the site</w:t>
      </w:r>
      <w:r w:rsidR="00EF662A" w:rsidRPr="00B10FD8">
        <w:rPr>
          <w:sz w:val="22"/>
          <w:szCs w:val="22"/>
        </w:rPr>
        <w:t xml:space="preserve"> during </w:t>
      </w:r>
      <w:r w:rsidR="006F47D8" w:rsidRPr="00B10FD8">
        <w:rPr>
          <w:sz w:val="22"/>
          <w:szCs w:val="22"/>
        </w:rPr>
        <w:t xml:space="preserve">Practicum and Internship.  </w:t>
      </w:r>
    </w:p>
    <w:p w14:paraId="0E7A9B37" w14:textId="77777777" w:rsidR="00DD4DD9" w:rsidRDefault="00DD4DD9" w:rsidP="002D601C">
      <w:pPr>
        <w:tabs>
          <w:tab w:val="left" w:pos="450"/>
        </w:tabs>
        <w:ind w:left="720" w:hanging="720"/>
      </w:pPr>
    </w:p>
    <w:p w14:paraId="10A14D32" w14:textId="77777777" w:rsidR="006F47D8" w:rsidRDefault="006F47D8" w:rsidP="002D601C">
      <w:pPr>
        <w:tabs>
          <w:tab w:val="left" w:pos="450"/>
        </w:tabs>
        <w:ind w:left="720" w:hanging="720"/>
      </w:pPr>
    </w:p>
    <w:p w14:paraId="70CB285A" w14:textId="77777777" w:rsidR="006F47D8" w:rsidRDefault="006F47D8" w:rsidP="00A01229">
      <w:pPr>
        <w:tabs>
          <w:tab w:val="left" w:pos="450"/>
        </w:tabs>
      </w:pPr>
    </w:p>
    <w:p w14:paraId="6500C4B2" w14:textId="77777777" w:rsidR="006F47D8" w:rsidRDefault="006F47D8" w:rsidP="006F47D8">
      <w:pPr>
        <w:tabs>
          <w:tab w:val="right" w:pos="8460"/>
        </w:tabs>
        <w:jc w:val="center"/>
      </w:pPr>
      <w:r>
        <w:t>Policies, Procedures and Professional Practice Agreement</w:t>
      </w:r>
    </w:p>
    <w:p w14:paraId="6986BDA6" w14:textId="77777777" w:rsidR="006F47D8" w:rsidRDefault="006F47D8" w:rsidP="006F47D8">
      <w:pPr>
        <w:tabs>
          <w:tab w:val="right" w:pos="8460"/>
        </w:tabs>
        <w:jc w:val="center"/>
      </w:pPr>
    </w:p>
    <w:p w14:paraId="71267E91" w14:textId="77777777" w:rsidR="006F47D8" w:rsidRPr="00B10FD8" w:rsidRDefault="006F47D8" w:rsidP="006F47D8">
      <w:pPr>
        <w:tabs>
          <w:tab w:val="right" w:pos="8460"/>
        </w:tabs>
        <w:rPr>
          <w:sz w:val="22"/>
          <w:szCs w:val="22"/>
        </w:rPr>
      </w:pPr>
      <w:r w:rsidRPr="00B10FD8">
        <w:rPr>
          <w:sz w:val="22"/>
          <w:szCs w:val="22"/>
        </w:rPr>
        <w:t>This is to confirm that the counseling activities I undertake as part of my supervised field experience for the Department of Counselor Education at The College of New Jersey, Ewing, New Jersey will be subject to the policies, procedures and professional practices of my field site.</w:t>
      </w:r>
    </w:p>
    <w:p w14:paraId="5E7119E8" w14:textId="77777777" w:rsidR="00DD4DD9" w:rsidRDefault="00DD4DD9" w:rsidP="00DD4DD9">
      <w:pPr>
        <w:tabs>
          <w:tab w:val="right" w:pos="9180"/>
        </w:tabs>
      </w:pPr>
    </w:p>
    <w:p w14:paraId="33FBBD9C" w14:textId="77777777" w:rsidR="00DD4DD9" w:rsidRDefault="00DD4DD9" w:rsidP="00DD4DD9">
      <w:pPr>
        <w:tabs>
          <w:tab w:val="right" w:pos="9180"/>
        </w:tabs>
      </w:pPr>
    </w:p>
    <w:p w14:paraId="5BA5EBD4" w14:textId="77777777" w:rsidR="00DD4DD9" w:rsidRDefault="00DD4DD9" w:rsidP="00DD4DD9">
      <w:pPr>
        <w:tabs>
          <w:tab w:val="right" w:pos="4680"/>
          <w:tab w:val="left" w:pos="5040"/>
          <w:tab w:val="right" w:pos="9360"/>
        </w:tabs>
      </w:pPr>
      <w:r>
        <w:rPr>
          <w:u w:val="single"/>
        </w:rPr>
        <w:tab/>
      </w:r>
      <w:r>
        <w:tab/>
      </w:r>
      <w:r>
        <w:rPr>
          <w:u w:val="single"/>
        </w:rPr>
        <w:tab/>
      </w:r>
    </w:p>
    <w:p w14:paraId="0754FBE9" w14:textId="77777777" w:rsidR="00DD4DD9" w:rsidRDefault="00DD4DD9" w:rsidP="00DD4DD9">
      <w:pPr>
        <w:tabs>
          <w:tab w:val="right" w:pos="4680"/>
          <w:tab w:val="left" w:pos="5040"/>
          <w:tab w:val="right" w:pos="9360"/>
        </w:tabs>
        <w:rPr>
          <w:sz w:val="22"/>
        </w:rPr>
      </w:pPr>
      <w:r>
        <w:rPr>
          <w:sz w:val="22"/>
        </w:rPr>
        <w:t>St</w:t>
      </w:r>
      <w:r w:rsidR="006F47D8">
        <w:rPr>
          <w:sz w:val="22"/>
        </w:rPr>
        <w:t>udent’s Signature</w:t>
      </w:r>
      <w:r w:rsidR="006F47D8">
        <w:rPr>
          <w:sz w:val="22"/>
        </w:rPr>
        <w:tab/>
        <w:t>Date</w:t>
      </w:r>
      <w:r w:rsidR="006F47D8">
        <w:rPr>
          <w:sz w:val="22"/>
        </w:rPr>
        <w:tab/>
      </w:r>
      <w:r>
        <w:rPr>
          <w:sz w:val="22"/>
        </w:rPr>
        <w:t>Clinical Site Supervisor’s</w:t>
      </w:r>
      <w:r>
        <w:rPr>
          <w:sz w:val="22"/>
        </w:rPr>
        <w:tab/>
        <w:t>Date</w:t>
      </w:r>
    </w:p>
    <w:p w14:paraId="6250CF97" w14:textId="77777777" w:rsidR="00DD4DD9" w:rsidRDefault="00DD4DD9" w:rsidP="00DD4DD9">
      <w:pPr>
        <w:tabs>
          <w:tab w:val="right" w:pos="4680"/>
          <w:tab w:val="left" w:pos="5040"/>
          <w:tab w:val="right" w:pos="9360"/>
        </w:tabs>
        <w:rPr>
          <w:sz w:val="22"/>
        </w:rPr>
      </w:pPr>
      <w:r>
        <w:rPr>
          <w:sz w:val="22"/>
        </w:rPr>
        <w:tab/>
      </w:r>
      <w:r>
        <w:rPr>
          <w:sz w:val="22"/>
        </w:rPr>
        <w:tab/>
        <w:t>Signature</w:t>
      </w:r>
    </w:p>
    <w:p w14:paraId="5138CBAA" w14:textId="77777777" w:rsidR="00AF4625" w:rsidRDefault="00AF4625" w:rsidP="00DD4DD9">
      <w:pPr>
        <w:tabs>
          <w:tab w:val="right" w:pos="4680"/>
          <w:tab w:val="left" w:pos="5040"/>
          <w:tab w:val="right" w:pos="9360"/>
        </w:tabs>
        <w:rPr>
          <w:sz w:val="22"/>
        </w:rPr>
      </w:pPr>
    </w:p>
    <w:p w14:paraId="770B4FBF" w14:textId="77777777" w:rsidR="004D0C92" w:rsidRDefault="004D0C92" w:rsidP="00DD4DD9">
      <w:pPr>
        <w:tabs>
          <w:tab w:val="right" w:pos="4680"/>
          <w:tab w:val="left" w:pos="5040"/>
          <w:tab w:val="right" w:pos="9360"/>
        </w:tabs>
        <w:rPr>
          <w:u w:val="single"/>
        </w:rPr>
      </w:pPr>
    </w:p>
    <w:p w14:paraId="0AEA239C" w14:textId="0E94A1AE" w:rsidR="006F47D8" w:rsidRDefault="006F47D8" w:rsidP="00DD4DD9">
      <w:pPr>
        <w:tabs>
          <w:tab w:val="right" w:pos="4680"/>
          <w:tab w:val="left" w:pos="5040"/>
          <w:tab w:val="right" w:pos="9360"/>
        </w:tabs>
        <w:rPr>
          <w:u w:val="single"/>
        </w:rPr>
      </w:pPr>
      <w:r>
        <w:rPr>
          <w:u w:val="single"/>
        </w:rPr>
        <w:tab/>
      </w:r>
    </w:p>
    <w:p w14:paraId="5364CBE5" w14:textId="77777777" w:rsidR="000237E5" w:rsidRDefault="006F47D8" w:rsidP="006F47D8">
      <w:pPr>
        <w:tabs>
          <w:tab w:val="right" w:pos="4680"/>
          <w:tab w:val="left" w:pos="5040"/>
          <w:tab w:val="right" w:pos="9360"/>
        </w:tabs>
        <w:rPr>
          <w:sz w:val="22"/>
        </w:rPr>
      </w:pPr>
      <w:r>
        <w:rPr>
          <w:sz w:val="22"/>
        </w:rPr>
        <w:t>Clinical Coordinator’s Signature</w:t>
      </w:r>
      <w:r>
        <w:rPr>
          <w:sz w:val="22"/>
        </w:rPr>
        <w:tab/>
        <w:t>Date</w:t>
      </w:r>
    </w:p>
    <w:p w14:paraId="0F280560" w14:textId="77777777" w:rsidR="000237E5" w:rsidRDefault="000237E5" w:rsidP="000237E5">
      <w:pPr>
        <w:ind w:left="1440" w:hanging="1440"/>
        <w:rPr>
          <w:sz w:val="22"/>
        </w:rPr>
      </w:pPr>
    </w:p>
    <w:p w14:paraId="0D62DC6A" w14:textId="77777777" w:rsidR="000237E5" w:rsidRDefault="000237E5" w:rsidP="000237E5">
      <w:pPr>
        <w:ind w:left="1440" w:hanging="1440"/>
        <w:rPr>
          <w:sz w:val="22"/>
        </w:rPr>
      </w:pPr>
      <w:r>
        <w:rPr>
          <w:sz w:val="22"/>
        </w:rPr>
        <w:t>Return to:</w:t>
      </w:r>
      <w:r>
        <w:rPr>
          <w:sz w:val="22"/>
        </w:rPr>
        <w:tab/>
        <w:t>Clinical Coordinator</w:t>
      </w:r>
      <w:r>
        <w:rPr>
          <w:sz w:val="22"/>
        </w:rPr>
        <w:tab/>
      </w:r>
      <w:r>
        <w:rPr>
          <w:sz w:val="22"/>
        </w:rPr>
        <w:tab/>
      </w:r>
      <w:r>
        <w:rPr>
          <w:sz w:val="22"/>
        </w:rPr>
        <w:tab/>
      </w:r>
      <w:r>
        <w:rPr>
          <w:sz w:val="22"/>
        </w:rPr>
        <w:tab/>
      </w:r>
    </w:p>
    <w:p w14:paraId="24AE8C40" w14:textId="77777777" w:rsidR="000237E5" w:rsidRDefault="000237E5" w:rsidP="000237E5">
      <w:pPr>
        <w:ind w:left="1440" w:hanging="1440"/>
        <w:rPr>
          <w:sz w:val="22"/>
        </w:rPr>
      </w:pPr>
      <w:r>
        <w:rPr>
          <w:sz w:val="22"/>
        </w:rPr>
        <w:tab/>
        <w:t>Department of Counselor Education</w:t>
      </w:r>
    </w:p>
    <w:p w14:paraId="57474080" w14:textId="77777777" w:rsidR="000237E5" w:rsidRDefault="000237E5" w:rsidP="000237E5">
      <w:pPr>
        <w:ind w:left="1440" w:hanging="1440"/>
        <w:rPr>
          <w:sz w:val="22"/>
        </w:rPr>
      </w:pPr>
      <w:r>
        <w:rPr>
          <w:sz w:val="22"/>
        </w:rPr>
        <w:tab/>
        <w:t>The College of New Jersey</w:t>
      </w:r>
    </w:p>
    <w:p w14:paraId="638252C1" w14:textId="77777777" w:rsidR="000237E5" w:rsidRDefault="000237E5" w:rsidP="000237E5">
      <w:pPr>
        <w:ind w:left="1440" w:hanging="1440"/>
        <w:rPr>
          <w:sz w:val="22"/>
        </w:rPr>
      </w:pPr>
      <w:r>
        <w:rPr>
          <w:sz w:val="22"/>
        </w:rPr>
        <w:tab/>
        <w:t>PO Box 7718</w:t>
      </w:r>
    </w:p>
    <w:p w14:paraId="32AC12FC" w14:textId="042766F3" w:rsidR="000237E5" w:rsidRPr="001941FE" w:rsidRDefault="000237E5" w:rsidP="00304A12">
      <w:pPr>
        <w:ind w:left="1440" w:hanging="1440"/>
        <w:rPr>
          <w:sz w:val="22"/>
        </w:rPr>
      </w:pPr>
      <w:r>
        <w:rPr>
          <w:sz w:val="22"/>
        </w:rPr>
        <w:tab/>
        <w:t>Ewing, NJ 08628-0718</w:t>
      </w:r>
      <w:r>
        <w:rPr>
          <w:sz w:val="22"/>
        </w:rPr>
        <w:tab/>
      </w:r>
      <w:r>
        <w:rPr>
          <w:sz w:val="22"/>
        </w:rPr>
        <w:tab/>
        <w:t>Phone:  609-771-21</w:t>
      </w:r>
      <w:r w:rsidR="00F639B1">
        <w:rPr>
          <w:sz w:val="22"/>
        </w:rPr>
        <w:t>36</w:t>
      </w:r>
      <w:r>
        <w:rPr>
          <w:sz w:val="22"/>
        </w:rPr>
        <w:tab/>
      </w:r>
    </w:p>
    <w:sectPr w:rsidR="000237E5" w:rsidRPr="001941FE" w:rsidSect="004D0C92">
      <w:headerReference w:type="even" r:id="rId7"/>
      <w:headerReference w:type="default" r:id="rId8"/>
      <w:endnotePr>
        <w:numFmt w:val="decimal"/>
      </w:endnotePr>
      <w:pgSz w:w="12240" w:h="15840"/>
      <w:pgMar w:top="963" w:right="1350" w:bottom="1269" w:left="1440" w:header="720" w:footer="720"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617D" w14:textId="77777777" w:rsidR="00727302" w:rsidRDefault="00727302">
      <w:r>
        <w:separator/>
      </w:r>
    </w:p>
  </w:endnote>
  <w:endnote w:type="continuationSeparator" w:id="0">
    <w:p w14:paraId="5732FAB8" w14:textId="77777777" w:rsidR="00727302" w:rsidRDefault="0072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21F2" w14:textId="77777777" w:rsidR="00727302" w:rsidRDefault="00727302">
      <w:r>
        <w:separator/>
      </w:r>
    </w:p>
  </w:footnote>
  <w:footnote w:type="continuationSeparator" w:id="0">
    <w:p w14:paraId="35F49260" w14:textId="77777777" w:rsidR="00727302" w:rsidRDefault="0072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843A" w14:textId="77777777" w:rsidR="00402FD5" w:rsidRDefault="00402FD5" w:rsidP="00DA382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1D8CB3" w14:textId="77777777" w:rsidR="00402FD5" w:rsidRDefault="00402FD5" w:rsidP="00DA382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52B3" w14:textId="77777777" w:rsidR="00402FD5" w:rsidRDefault="00402FD5" w:rsidP="00DA3824">
    <w:pPr>
      <w:pStyle w:val="Header"/>
      <w:framePr w:wrap="around" w:vAnchor="text" w:hAnchor="margin" w:xAlign="right" w:y="1"/>
      <w:ind w:right="360" w:firstLine="360"/>
      <w:rPr>
        <w:rStyle w:val="PageNumber"/>
      </w:rPr>
    </w:pPr>
  </w:p>
  <w:p w14:paraId="52CB6376" w14:textId="77777777" w:rsidR="00402FD5" w:rsidRDefault="00402FD5" w:rsidP="00B639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62F57"/>
    <w:multiLevelType w:val="hybridMultilevel"/>
    <w:tmpl w:val="C184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59"/>
    <w:rsid w:val="000237E5"/>
    <w:rsid w:val="00072C81"/>
    <w:rsid w:val="000F0068"/>
    <w:rsid w:val="001532D8"/>
    <w:rsid w:val="00157BF8"/>
    <w:rsid w:val="001941FE"/>
    <w:rsid w:val="001A1791"/>
    <w:rsid w:val="001B019B"/>
    <w:rsid w:val="00224B58"/>
    <w:rsid w:val="00243D6B"/>
    <w:rsid w:val="00257A41"/>
    <w:rsid w:val="002625E3"/>
    <w:rsid w:val="002A7C1F"/>
    <w:rsid w:val="002D601C"/>
    <w:rsid w:val="002F7FCD"/>
    <w:rsid w:val="00302E15"/>
    <w:rsid w:val="00304A12"/>
    <w:rsid w:val="00314D0D"/>
    <w:rsid w:val="003800A7"/>
    <w:rsid w:val="003A6242"/>
    <w:rsid w:val="003A68E2"/>
    <w:rsid w:val="003B3D47"/>
    <w:rsid w:val="003F2611"/>
    <w:rsid w:val="00402FD5"/>
    <w:rsid w:val="0042017D"/>
    <w:rsid w:val="00470188"/>
    <w:rsid w:val="004D0C92"/>
    <w:rsid w:val="004D3F8C"/>
    <w:rsid w:val="004F2179"/>
    <w:rsid w:val="00531EA1"/>
    <w:rsid w:val="005447AD"/>
    <w:rsid w:val="00571724"/>
    <w:rsid w:val="0057655A"/>
    <w:rsid w:val="005B4C52"/>
    <w:rsid w:val="005B65BD"/>
    <w:rsid w:val="0061309D"/>
    <w:rsid w:val="00625D13"/>
    <w:rsid w:val="006337AB"/>
    <w:rsid w:val="0063535B"/>
    <w:rsid w:val="00685245"/>
    <w:rsid w:val="006A591C"/>
    <w:rsid w:val="006C79C7"/>
    <w:rsid w:val="006E67C5"/>
    <w:rsid w:val="006F3E07"/>
    <w:rsid w:val="006F47D8"/>
    <w:rsid w:val="00715299"/>
    <w:rsid w:val="00723365"/>
    <w:rsid w:val="00727302"/>
    <w:rsid w:val="0073413B"/>
    <w:rsid w:val="00773280"/>
    <w:rsid w:val="007E5316"/>
    <w:rsid w:val="0081629D"/>
    <w:rsid w:val="00833879"/>
    <w:rsid w:val="0086045E"/>
    <w:rsid w:val="00875B1F"/>
    <w:rsid w:val="008D106E"/>
    <w:rsid w:val="008F7689"/>
    <w:rsid w:val="00915BFA"/>
    <w:rsid w:val="00A01229"/>
    <w:rsid w:val="00A43897"/>
    <w:rsid w:val="00A541B5"/>
    <w:rsid w:val="00A70CB6"/>
    <w:rsid w:val="00A777D5"/>
    <w:rsid w:val="00A85591"/>
    <w:rsid w:val="00AB4286"/>
    <w:rsid w:val="00AD6814"/>
    <w:rsid w:val="00AF4625"/>
    <w:rsid w:val="00AF77B0"/>
    <w:rsid w:val="00B10FD8"/>
    <w:rsid w:val="00B117CD"/>
    <w:rsid w:val="00B40059"/>
    <w:rsid w:val="00B54DB8"/>
    <w:rsid w:val="00B63997"/>
    <w:rsid w:val="00B71878"/>
    <w:rsid w:val="00C016B4"/>
    <w:rsid w:val="00C65B26"/>
    <w:rsid w:val="00CE7632"/>
    <w:rsid w:val="00D061B3"/>
    <w:rsid w:val="00D16E5A"/>
    <w:rsid w:val="00D41D5A"/>
    <w:rsid w:val="00DA3824"/>
    <w:rsid w:val="00DD4DD9"/>
    <w:rsid w:val="00DE32F1"/>
    <w:rsid w:val="00E825EA"/>
    <w:rsid w:val="00EE3CC9"/>
    <w:rsid w:val="00EF662A"/>
    <w:rsid w:val="00F208AC"/>
    <w:rsid w:val="00F32D47"/>
    <w:rsid w:val="00F3506F"/>
    <w:rsid w:val="00F51F5D"/>
    <w:rsid w:val="00F639B1"/>
    <w:rsid w:val="00F85F9C"/>
    <w:rsid w:val="00F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9C75F"/>
  <w15:chartTrackingRefBased/>
  <w15:docId w15:val="{73005B4E-FCFE-714D-BD4C-FBE271C5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u w:val="single"/>
    </w:rPr>
  </w:style>
  <w:style w:type="character" w:styleId="PageNumber">
    <w:name w:val="page number"/>
    <w:basedOn w:val="DefaultParagraphFont"/>
  </w:style>
  <w:style w:type="paragraph" w:styleId="DocumentMap">
    <w:name w:val="Document Map"/>
    <w:basedOn w:val="Normal"/>
    <w:semiHidden/>
    <w:rsid w:val="00402FD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4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CLINICAL SITE APPROVAL REQUEST</vt:lpstr>
    </vt:vector>
  </TitlesOfParts>
  <Company>Dell Computer Corporation</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SITE APPROVAL REQUEST</dc:title>
  <dc:subject/>
  <dc:creator>Trenton State College</dc:creator>
  <cp:keywords/>
  <cp:lastModifiedBy>Microsoft Office User</cp:lastModifiedBy>
  <cp:revision>3</cp:revision>
  <cp:lastPrinted>2020-01-28T16:45:00Z</cp:lastPrinted>
  <dcterms:created xsi:type="dcterms:W3CDTF">2020-01-28T17:32:00Z</dcterms:created>
  <dcterms:modified xsi:type="dcterms:W3CDTF">2020-01-28T17:33:00Z</dcterms:modified>
</cp:coreProperties>
</file>